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66839559"/>
        <w:docPartObj>
          <w:docPartGallery w:val="Cover Pages"/>
          <w:docPartUnique/>
        </w:docPartObj>
      </w:sdtPr>
      <w:sdtEndPr>
        <w:rPr>
          <w:rFonts w:asciiTheme="minorHAnsi" w:hAnsiTheme="minorHAnsi" w:cstheme="minorBidi"/>
        </w:rPr>
      </w:sdtEndPr>
      <w:sdtContent>
        <w:p w14:paraId="2085FE2B" w14:textId="00FC95F5" w:rsidR="00001303" w:rsidRDefault="00001303"/>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3"/>
          </w:tblGrid>
          <w:tr w:rsidR="00001303" w14:paraId="44E65A15" w14:textId="77777777">
            <w:tc>
              <w:tcPr>
                <w:tcW w:w="7672" w:type="dxa"/>
                <w:tcMar>
                  <w:top w:w="216" w:type="dxa"/>
                  <w:left w:w="115" w:type="dxa"/>
                  <w:bottom w:w="216" w:type="dxa"/>
                  <w:right w:w="115" w:type="dxa"/>
                </w:tcMar>
              </w:tcPr>
              <w:p w14:paraId="4F748A31" w14:textId="1605889E" w:rsidR="00001303" w:rsidRDefault="00C42C3A" w:rsidP="00E731B5">
                <w:pPr>
                  <w:pStyle w:val="Ingenafstand"/>
                  <w:rPr>
                    <w:color w:val="365F91" w:themeColor="accent1" w:themeShade="BF"/>
                    <w:sz w:val="24"/>
                  </w:rPr>
                </w:pPr>
                <w:r>
                  <w:rPr>
                    <w:color w:val="365F91" w:themeColor="accent1" w:themeShade="BF"/>
                    <w:sz w:val="24"/>
                  </w:rPr>
                  <w:t>Køge Handelsskole</w:t>
                </w:r>
              </w:p>
            </w:tc>
          </w:tr>
          <w:tr w:rsidR="00001303" w14:paraId="216FDF3D" w14:textId="77777777">
            <w:tc>
              <w:tcPr>
                <w:tcW w:w="7672" w:type="dxa"/>
              </w:tcPr>
              <w:sdt>
                <w:sdtPr>
                  <w:rPr>
                    <w:rFonts w:asciiTheme="majorHAnsi" w:eastAsiaTheme="majorEastAsia" w:hAnsiTheme="majorHAnsi" w:cstheme="majorBidi"/>
                    <w:color w:val="4F81BD" w:themeColor="accent1"/>
                    <w:sz w:val="88"/>
                    <w:szCs w:val="88"/>
                  </w:rPr>
                  <w:alias w:val="Titel"/>
                  <w:id w:val="13406919"/>
                  <w:placeholder>
                    <w:docPart w:val="D68754B61257456A9BD5394A5F9359CD"/>
                  </w:placeholder>
                  <w:dataBinding w:prefixMappings="xmlns:ns0='http://schemas.openxmlformats.org/package/2006/metadata/core-properties' xmlns:ns1='http://purl.org/dc/elements/1.1/'" w:xpath="/ns0:coreProperties[1]/ns1:title[1]" w:storeItemID="{6C3C8BC8-F283-45AE-878A-BAB7291924A1}"/>
                  <w:text/>
                </w:sdtPr>
                <w:sdtEndPr/>
                <w:sdtContent>
                  <w:p w14:paraId="541AC121" w14:textId="7289F171" w:rsidR="00001303" w:rsidRDefault="001575D9" w:rsidP="00001303">
                    <w:pPr>
                      <w:pStyle w:val="Ingenafstand"/>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Lokal Undervisningsplan (LUP)</w:t>
                    </w:r>
                  </w:p>
                </w:sdtContent>
              </w:sdt>
            </w:tc>
          </w:tr>
          <w:tr w:rsidR="00001303" w14:paraId="6C8DED52" w14:textId="77777777">
            <w:sdt>
              <w:sdtPr>
                <w:rPr>
                  <w:color w:val="365F91" w:themeColor="accent1" w:themeShade="BF"/>
                  <w:sz w:val="24"/>
                  <w:szCs w:val="24"/>
                </w:rPr>
                <w:alias w:val="Undertitel"/>
                <w:id w:val="13406923"/>
                <w:placeholder>
                  <w:docPart w:val="582B533D69514716B35E32B12A31270A"/>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BD3EF3D" w14:textId="528E8E8D" w:rsidR="00001303" w:rsidRDefault="00001303" w:rsidP="00001303">
                    <w:pPr>
                      <w:pStyle w:val="Ingenafstand"/>
                      <w:rPr>
                        <w:color w:val="365F91" w:themeColor="accent1" w:themeShade="BF"/>
                        <w:sz w:val="24"/>
                      </w:rPr>
                    </w:pPr>
                    <w:r>
                      <w:rPr>
                        <w:color w:val="365F91" w:themeColor="accent1" w:themeShade="BF"/>
                        <w:sz w:val="24"/>
                        <w:szCs w:val="24"/>
                      </w:rPr>
                      <w:t>Hovedforløbet</w:t>
                    </w:r>
                    <w:r w:rsidR="00EB2D17">
                      <w:rPr>
                        <w:color w:val="365F91" w:themeColor="accent1" w:themeShade="BF"/>
                        <w:sz w:val="24"/>
                        <w:szCs w:val="24"/>
                      </w:rPr>
                      <w:t xml:space="preserve"> på Kontoruddannelsen</w:t>
                    </w:r>
                    <w:r>
                      <w:rPr>
                        <w:color w:val="365F91" w:themeColor="accent1" w:themeShade="BF"/>
                        <w:sz w:val="24"/>
                        <w:szCs w:val="24"/>
                      </w:rPr>
                      <w:t xml:space="preserve"> med speciale i administration</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7"/>
          </w:tblGrid>
          <w:tr w:rsidR="00001303" w14:paraId="38B0F12E" w14:textId="77777777">
            <w:tc>
              <w:tcPr>
                <w:tcW w:w="7221" w:type="dxa"/>
                <w:tcMar>
                  <w:top w:w="216" w:type="dxa"/>
                  <w:left w:w="115" w:type="dxa"/>
                  <w:bottom w:w="216" w:type="dxa"/>
                  <w:right w:w="115" w:type="dxa"/>
                </w:tcMar>
              </w:tcPr>
              <w:p w14:paraId="1BD64DCA" w14:textId="6CBCCB0D" w:rsidR="00001303" w:rsidRDefault="00001303">
                <w:pPr>
                  <w:pStyle w:val="Ingenafstand"/>
                  <w:rPr>
                    <w:color w:val="4F81BD" w:themeColor="accent1"/>
                    <w:sz w:val="28"/>
                    <w:szCs w:val="28"/>
                  </w:rPr>
                </w:pPr>
              </w:p>
              <w:sdt>
                <w:sdtPr>
                  <w:rPr>
                    <w:color w:val="4F81BD" w:themeColor="accent1"/>
                    <w:sz w:val="28"/>
                    <w:szCs w:val="28"/>
                  </w:rPr>
                  <w:alias w:val="Dato"/>
                  <w:tag w:val="Dato"/>
                  <w:id w:val="13406932"/>
                  <w:placeholder>
                    <w:docPart w:val="6BB70F90A92345D4BAE5A123B99368AA"/>
                  </w:placeholder>
                  <w:dataBinding w:prefixMappings="xmlns:ns0='http://schemas.microsoft.com/office/2006/coverPageProps'" w:xpath="/ns0:CoverPageProperties[1]/ns0:PublishDate[1]" w:storeItemID="{55AF091B-3C7A-41E3-B477-F2FDAA23CFDA}"/>
                  <w:date w:fullDate="2022-12-14T00:00:00Z">
                    <w:dateFormat w:val="dd-MM-yyyy"/>
                    <w:lid w:val="da-DK"/>
                    <w:storeMappedDataAs w:val="dateTime"/>
                    <w:calendar w:val="gregorian"/>
                  </w:date>
                </w:sdtPr>
                <w:sdtEndPr/>
                <w:sdtContent>
                  <w:p w14:paraId="0773008C" w14:textId="7378A8D9" w:rsidR="00001303" w:rsidRDefault="00EB5620">
                    <w:pPr>
                      <w:pStyle w:val="Ingenafstand"/>
                      <w:rPr>
                        <w:color w:val="4F81BD" w:themeColor="accent1"/>
                        <w:sz w:val="28"/>
                        <w:szCs w:val="28"/>
                      </w:rPr>
                    </w:pPr>
                    <w:r>
                      <w:rPr>
                        <w:color w:val="4F81BD" w:themeColor="accent1"/>
                        <w:sz w:val="28"/>
                        <w:szCs w:val="28"/>
                      </w:rPr>
                      <w:t>14-12-2022</w:t>
                    </w:r>
                  </w:p>
                </w:sdtContent>
              </w:sdt>
              <w:p w14:paraId="61E8BD3E" w14:textId="77777777" w:rsidR="00001303" w:rsidRDefault="00001303">
                <w:pPr>
                  <w:pStyle w:val="Ingenafstand"/>
                  <w:rPr>
                    <w:color w:val="4F81BD" w:themeColor="accent1"/>
                  </w:rPr>
                </w:pPr>
              </w:p>
            </w:tc>
          </w:tr>
        </w:tbl>
        <w:p w14:paraId="5F5DA4D3" w14:textId="64D6014B" w:rsidR="00001303" w:rsidRDefault="00001303">
          <w:pPr>
            <w:spacing w:after="0"/>
            <w:rPr>
              <w:rFonts w:asciiTheme="minorHAnsi" w:eastAsiaTheme="majorEastAsia" w:hAnsiTheme="minorHAnsi" w:cstheme="minorBidi"/>
              <w:color w:val="365F91" w:themeColor="accent1" w:themeShade="BF"/>
              <w:sz w:val="32"/>
              <w:szCs w:val="32"/>
            </w:rPr>
          </w:pPr>
          <w:r>
            <w:rPr>
              <w:rFonts w:asciiTheme="minorHAnsi" w:hAnsiTheme="minorHAnsi" w:cstheme="minorBidi"/>
            </w:rPr>
            <w:br w:type="page"/>
          </w:r>
        </w:p>
      </w:sdtContent>
    </w:sdt>
    <w:sdt>
      <w:sdtPr>
        <w:rPr>
          <w:rFonts w:ascii="Calibri" w:eastAsia="Times New Roman" w:hAnsi="Calibri" w:cs="Times New Roman"/>
          <w:b/>
          <w:caps/>
          <w:color w:val="auto"/>
          <w:sz w:val="24"/>
          <w:szCs w:val="20"/>
        </w:rPr>
        <w:id w:val="438983749"/>
        <w:docPartObj>
          <w:docPartGallery w:val="Table of Contents"/>
          <w:docPartUnique/>
        </w:docPartObj>
      </w:sdtPr>
      <w:sdtEndPr>
        <w:rPr>
          <w:sz w:val="20"/>
        </w:rPr>
      </w:sdtEndPr>
      <w:sdtContent>
        <w:p w14:paraId="41D71977" w14:textId="308E54F2" w:rsidR="00CB0062" w:rsidRPr="00495F07" w:rsidRDefault="78E55428" w:rsidP="00045280">
          <w:pPr>
            <w:pStyle w:val="Overskrift"/>
            <w:spacing w:line="240" w:lineRule="auto"/>
            <w:rPr>
              <w:rFonts w:asciiTheme="minorHAnsi" w:hAnsiTheme="minorHAnsi" w:cstheme="minorBidi"/>
            </w:rPr>
          </w:pPr>
          <w:r w:rsidRPr="00045280">
            <w:rPr>
              <w:rFonts w:asciiTheme="minorHAnsi" w:hAnsiTheme="minorHAnsi" w:cstheme="minorBidi"/>
            </w:rPr>
            <w:t>Indholdsfortegnelse</w:t>
          </w:r>
        </w:p>
        <w:p w14:paraId="20978BB9" w14:textId="652E0F4A" w:rsidR="006601B6" w:rsidRDefault="00495F07">
          <w:pPr>
            <w:pStyle w:val="Indholdsfortegnelse1"/>
            <w:tabs>
              <w:tab w:val="right" w:leader="dot" w:pos="9346"/>
            </w:tabs>
            <w:rPr>
              <w:rFonts w:asciiTheme="minorHAnsi" w:eastAsiaTheme="minorEastAsia" w:hAnsiTheme="minorHAnsi" w:cstheme="minorBidi"/>
              <w:b w:val="0"/>
              <w:caps w:val="0"/>
              <w:noProof/>
              <w:sz w:val="22"/>
              <w:szCs w:val="22"/>
            </w:rPr>
          </w:pPr>
          <w:r w:rsidRPr="00CD76E7">
            <w:rPr>
              <w:rFonts w:asciiTheme="minorHAnsi" w:hAnsiTheme="minorHAnsi" w:cstheme="minorHAnsi"/>
              <w:sz w:val="22"/>
              <w:szCs w:val="22"/>
            </w:rPr>
            <w:fldChar w:fldCharType="begin"/>
          </w:r>
          <w:r w:rsidR="00CB0062" w:rsidRPr="00CD76E7">
            <w:rPr>
              <w:rFonts w:asciiTheme="minorHAnsi" w:hAnsiTheme="minorHAnsi" w:cstheme="minorHAnsi"/>
              <w:sz w:val="22"/>
              <w:szCs w:val="22"/>
            </w:rPr>
            <w:instrText>TOC \o "1-3" \h \z \u</w:instrText>
          </w:r>
          <w:r w:rsidRPr="00CD76E7">
            <w:rPr>
              <w:rFonts w:asciiTheme="minorHAnsi" w:hAnsiTheme="minorHAnsi" w:cstheme="minorHAnsi"/>
              <w:sz w:val="22"/>
              <w:szCs w:val="22"/>
            </w:rPr>
            <w:fldChar w:fldCharType="separate"/>
          </w:r>
          <w:hyperlink w:anchor="_Toc121915584" w:history="1">
            <w:r w:rsidR="006601B6" w:rsidRPr="00591B32">
              <w:rPr>
                <w:rStyle w:val="Hyperlink"/>
                <w:rFonts w:eastAsia="Calibri"/>
                <w:bCs/>
                <w:noProof/>
              </w:rPr>
              <w:t>Introduktion</w:t>
            </w:r>
            <w:r w:rsidR="006601B6">
              <w:rPr>
                <w:noProof/>
                <w:webHidden/>
              </w:rPr>
              <w:tab/>
            </w:r>
            <w:r w:rsidR="006601B6">
              <w:rPr>
                <w:noProof/>
                <w:webHidden/>
              </w:rPr>
              <w:fldChar w:fldCharType="begin"/>
            </w:r>
            <w:r w:rsidR="006601B6">
              <w:rPr>
                <w:noProof/>
                <w:webHidden/>
              </w:rPr>
              <w:instrText xml:space="preserve"> PAGEREF _Toc121915584 \h </w:instrText>
            </w:r>
            <w:r w:rsidR="006601B6">
              <w:rPr>
                <w:noProof/>
                <w:webHidden/>
              </w:rPr>
            </w:r>
            <w:r w:rsidR="006601B6">
              <w:rPr>
                <w:noProof/>
                <w:webHidden/>
              </w:rPr>
              <w:fldChar w:fldCharType="separate"/>
            </w:r>
            <w:r w:rsidR="006601B6">
              <w:rPr>
                <w:noProof/>
                <w:webHidden/>
              </w:rPr>
              <w:t>4</w:t>
            </w:r>
            <w:r w:rsidR="006601B6">
              <w:rPr>
                <w:noProof/>
                <w:webHidden/>
              </w:rPr>
              <w:fldChar w:fldCharType="end"/>
            </w:r>
          </w:hyperlink>
        </w:p>
        <w:p w14:paraId="70D8072E" w14:textId="69F70016"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585" w:history="1">
            <w:r w:rsidRPr="00591B32">
              <w:rPr>
                <w:rStyle w:val="Hyperlink"/>
                <w:rFonts w:eastAsia="Calibri"/>
                <w:bCs/>
                <w:noProof/>
              </w:rPr>
              <w:t>Nøglekompetencer</w:t>
            </w:r>
            <w:r>
              <w:rPr>
                <w:noProof/>
                <w:webHidden/>
              </w:rPr>
              <w:tab/>
            </w:r>
            <w:r>
              <w:rPr>
                <w:noProof/>
                <w:webHidden/>
              </w:rPr>
              <w:fldChar w:fldCharType="begin"/>
            </w:r>
            <w:r>
              <w:rPr>
                <w:noProof/>
                <w:webHidden/>
              </w:rPr>
              <w:instrText xml:space="preserve"> PAGEREF _Toc121915585 \h </w:instrText>
            </w:r>
            <w:r>
              <w:rPr>
                <w:noProof/>
                <w:webHidden/>
              </w:rPr>
            </w:r>
            <w:r>
              <w:rPr>
                <w:noProof/>
                <w:webHidden/>
              </w:rPr>
              <w:fldChar w:fldCharType="separate"/>
            </w:r>
            <w:r>
              <w:rPr>
                <w:noProof/>
                <w:webHidden/>
              </w:rPr>
              <w:t>4</w:t>
            </w:r>
            <w:r>
              <w:rPr>
                <w:noProof/>
                <w:webHidden/>
              </w:rPr>
              <w:fldChar w:fldCharType="end"/>
            </w:r>
          </w:hyperlink>
        </w:p>
        <w:p w14:paraId="2A985AC9" w14:textId="43C9F249"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86" w:history="1">
            <w:r w:rsidRPr="00591B32">
              <w:rPr>
                <w:rStyle w:val="Hyperlink"/>
                <w:rFonts w:eastAsia="Calibri"/>
                <w:noProof/>
              </w:rPr>
              <w:t>Samarbejde</w:t>
            </w:r>
            <w:r>
              <w:rPr>
                <w:noProof/>
                <w:webHidden/>
              </w:rPr>
              <w:tab/>
            </w:r>
            <w:r>
              <w:rPr>
                <w:noProof/>
                <w:webHidden/>
              </w:rPr>
              <w:fldChar w:fldCharType="begin"/>
            </w:r>
            <w:r>
              <w:rPr>
                <w:noProof/>
                <w:webHidden/>
              </w:rPr>
              <w:instrText xml:space="preserve"> PAGEREF _Toc121915586 \h </w:instrText>
            </w:r>
            <w:r>
              <w:rPr>
                <w:noProof/>
                <w:webHidden/>
              </w:rPr>
            </w:r>
            <w:r>
              <w:rPr>
                <w:noProof/>
                <w:webHidden/>
              </w:rPr>
              <w:fldChar w:fldCharType="separate"/>
            </w:r>
            <w:r>
              <w:rPr>
                <w:noProof/>
                <w:webHidden/>
              </w:rPr>
              <w:t>4</w:t>
            </w:r>
            <w:r>
              <w:rPr>
                <w:noProof/>
                <w:webHidden/>
              </w:rPr>
              <w:fldChar w:fldCharType="end"/>
            </w:r>
          </w:hyperlink>
        </w:p>
        <w:p w14:paraId="31DF9A3A" w14:textId="2400D39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87" w:history="1">
            <w:r w:rsidRPr="00591B32">
              <w:rPr>
                <w:rStyle w:val="Hyperlink"/>
                <w:rFonts w:eastAsia="Calibri"/>
                <w:noProof/>
              </w:rPr>
              <w:t>Formidling (skriftlig og mundtlig)</w:t>
            </w:r>
            <w:r>
              <w:rPr>
                <w:noProof/>
                <w:webHidden/>
              </w:rPr>
              <w:tab/>
            </w:r>
            <w:r>
              <w:rPr>
                <w:noProof/>
                <w:webHidden/>
              </w:rPr>
              <w:fldChar w:fldCharType="begin"/>
            </w:r>
            <w:r>
              <w:rPr>
                <w:noProof/>
                <w:webHidden/>
              </w:rPr>
              <w:instrText xml:space="preserve"> PAGEREF _Toc121915587 \h </w:instrText>
            </w:r>
            <w:r>
              <w:rPr>
                <w:noProof/>
                <w:webHidden/>
              </w:rPr>
            </w:r>
            <w:r>
              <w:rPr>
                <w:noProof/>
                <w:webHidden/>
              </w:rPr>
              <w:fldChar w:fldCharType="separate"/>
            </w:r>
            <w:r>
              <w:rPr>
                <w:noProof/>
                <w:webHidden/>
              </w:rPr>
              <w:t>4</w:t>
            </w:r>
            <w:r>
              <w:rPr>
                <w:noProof/>
                <w:webHidden/>
              </w:rPr>
              <w:fldChar w:fldCharType="end"/>
            </w:r>
          </w:hyperlink>
        </w:p>
        <w:p w14:paraId="6A2C684D" w14:textId="34B99C0D"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88" w:history="1">
            <w:r w:rsidRPr="00591B32">
              <w:rPr>
                <w:rStyle w:val="Hyperlink"/>
                <w:rFonts w:eastAsia="Calibri"/>
                <w:noProof/>
              </w:rPr>
              <w:t>Systemforståelse</w:t>
            </w:r>
            <w:r>
              <w:rPr>
                <w:noProof/>
                <w:webHidden/>
              </w:rPr>
              <w:tab/>
            </w:r>
            <w:r>
              <w:rPr>
                <w:noProof/>
                <w:webHidden/>
              </w:rPr>
              <w:fldChar w:fldCharType="begin"/>
            </w:r>
            <w:r>
              <w:rPr>
                <w:noProof/>
                <w:webHidden/>
              </w:rPr>
              <w:instrText xml:space="preserve"> PAGEREF _Toc121915588 \h </w:instrText>
            </w:r>
            <w:r>
              <w:rPr>
                <w:noProof/>
                <w:webHidden/>
              </w:rPr>
            </w:r>
            <w:r>
              <w:rPr>
                <w:noProof/>
                <w:webHidden/>
              </w:rPr>
              <w:fldChar w:fldCharType="separate"/>
            </w:r>
            <w:r>
              <w:rPr>
                <w:noProof/>
                <w:webHidden/>
              </w:rPr>
              <w:t>4</w:t>
            </w:r>
            <w:r>
              <w:rPr>
                <w:noProof/>
                <w:webHidden/>
              </w:rPr>
              <w:fldChar w:fldCharType="end"/>
            </w:r>
          </w:hyperlink>
        </w:p>
        <w:p w14:paraId="44AA4BE2" w14:textId="564172B7"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89" w:history="1">
            <w:r w:rsidRPr="00591B32">
              <w:rPr>
                <w:rStyle w:val="Hyperlink"/>
                <w:rFonts w:eastAsia="Calibri"/>
                <w:noProof/>
              </w:rPr>
              <w:t>Serviceforståelse</w:t>
            </w:r>
            <w:r>
              <w:rPr>
                <w:noProof/>
                <w:webHidden/>
              </w:rPr>
              <w:tab/>
            </w:r>
            <w:r>
              <w:rPr>
                <w:noProof/>
                <w:webHidden/>
              </w:rPr>
              <w:fldChar w:fldCharType="begin"/>
            </w:r>
            <w:r>
              <w:rPr>
                <w:noProof/>
                <w:webHidden/>
              </w:rPr>
              <w:instrText xml:space="preserve"> PAGEREF _Toc121915589 \h </w:instrText>
            </w:r>
            <w:r>
              <w:rPr>
                <w:noProof/>
                <w:webHidden/>
              </w:rPr>
            </w:r>
            <w:r>
              <w:rPr>
                <w:noProof/>
                <w:webHidden/>
              </w:rPr>
              <w:fldChar w:fldCharType="separate"/>
            </w:r>
            <w:r>
              <w:rPr>
                <w:noProof/>
                <w:webHidden/>
              </w:rPr>
              <w:t>4</w:t>
            </w:r>
            <w:r>
              <w:rPr>
                <w:noProof/>
                <w:webHidden/>
              </w:rPr>
              <w:fldChar w:fldCharType="end"/>
            </w:r>
          </w:hyperlink>
        </w:p>
        <w:p w14:paraId="542DE4E2" w14:textId="639C95A2"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0" w:history="1">
            <w:r w:rsidRPr="00591B32">
              <w:rPr>
                <w:rStyle w:val="Hyperlink"/>
                <w:rFonts w:eastAsia="Calibri"/>
                <w:noProof/>
              </w:rPr>
              <w:t>Kreativitet</w:t>
            </w:r>
            <w:r>
              <w:rPr>
                <w:noProof/>
                <w:webHidden/>
              </w:rPr>
              <w:tab/>
            </w:r>
            <w:r>
              <w:rPr>
                <w:noProof/>
                <w:webHidden/>
              </w:rPr>
              <w:fldChar w:fldCharType="begin"/>
            </w:r>
            <w:r>
              <w:rPr>
                <w:noProof/>
                <w:webHidden/>
              </w:rPr>
              <w:instrText xml:space="preserve"> PAGEREF _Toc121915590 \h </w:instrText>
            </w:r>
            <w:r>
              <w:rPr>
                <w:noProof/>
                <w:webHidden/>
              </w:rPr>
            </w:r>
            <w:r>
              <w:rPr>
                <w:noProof/>
                <w:webHidden/>
              </w:rPr>
              <w:fldChar w:fldCharType="separate"/>
            </w:r>
            <w:r>
              <w:rPr>
                <w:noProof/>
                <w:webHidden/>
              </w:rPr>
              <w:t>5</w:t>
            </w:r>
            <w:r>
              <w:rPr>
                <w:noProof/>
                <w:webHidden/>
              </w:rPr>
              <w:fldChar w:fldCharType="end"/>
            </w:r>
          </w:hyperlink>
        </w:p>
        <w:p w14:paraId="7FB28C63" w14:textId="17DB4C96"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1" w:history="1">
            <w:r w:rsidRPr="00591B32">
              <w:rPr>
                <w:rStyle w:val="Hyperlink"/>
                <w:rFonts w:eastAsia="Calibri"/>
                <w:noProof/>
              </w:rPr>
              <w:t>Forretningsforståelse</w:t>
            </w:r>
            <w:r>
              <w:rPr>
                <w:noProof/>
                <w:webHidden/>
              </w:rPr>
              <w:tab/>
            </w:r>
            <w:r>
              <w:rPr>
                <w:noProof/>
                <w:webHidden/>
              </w:rPr>
              <w:fldChar w:fldCharType="begin"/>
            </w:r>
            <w:r>
              <w:rPr>
                <w:noProof/>
                <w:webHidden/>
              </w:rPr>
              <w:instrText xml:space="preserve"> PAGEREF _Toc121915591 \h </w:instrText>
            </w:r>
            <w:r>
              <w:rPr>
                <w:noProof/>
                <w:webHidden/>
              </w:rPr>
            </w:r>
            <w:r>
              <w:rPr>
                <w:noProof/>
                <w:webHidden/>
              </w:rPr>
              <w:fldChar w:fldCharType="separate"/>
            </w:r>
            <w:r>
              <w:rPr>
                <w:noProof/>
                <w:webHidden/>
              </w:rPr>
              <w:t>5</w:t>
            </w:r>
            <w:r>
              <w:rPr>
                <w:noProof/>
                <w:webHidden/>
              </w:rPr>
              <w:fldChar w:fldCharType="end"/>
            </w:r>
          </w:hyperlink>
        </w:p>
        <w:p w14:paraId="7FC0AD71" w14:textId="4365D6A9"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592" w:history="1">
            <w:r w:rsidRPr="00591B32">
              <w:rPr>
                <w:rStyle w:val="Hyperlink"/>
                <w:rFonts w:eastAsia="Calibri"/>
                <w:bCs/>
                <w:noProof/>
              </w:rPr>
              <w:t>Indhold i undervisningen</w:t>
            </w:r>
            <w:r>
              <w:rPr>
                <w:noProof/>
                <w:webHidden/>
              </w:rPr>
              <w:tab/>
            </w:r>
            <w:r>
              <w:rPr>
                <w:noProof/>
                <w:webHidden/>
              </w:rPr>
              <w:fldChar w:fldCharType="begin"/>
            </w:r>
            <w:r>
              <w:rPr>
                <w:noProof/>
                <w:webHidden/>
              </w:rPr>
              <w:instrText xml:space="preserve"> PAGEREF _Toc121915592 \h </w:instrText>
            </w:r>
            <w:r>
              <w:rPr>
                <w:noProof/>
                <w:webHidden/>
              </w:rPr>
            </w:r>
            <w:r>
              <w:rPr>
                <w:noProof/>
                <w:webHidden/>
              </w:rPr>
              <w:fldChar w:fldCharType="separate"/>
            </w:r>
            <w:r>
              <w:rPr>
                <w:noProof/>
                <w:webHidden/>
              </w:rPr>
              <w:t>6</w:t>
            </w:r>
            <w:r>
              <w:rPr>
                <w:noProof/>
                <w:webHidden/>
              </w:rPr>
              <w:fldChar w:fldCharType="end"/>
            </w:r>
          </w:hyperlink>
        </w:p>
        <w:p w14:paraId="1DCAD571" w14:textId="670A9FD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3" w:history="1">
            <w:r w:rsidRPr="00591B32">
              <w:rPr>
                <w:rStyle w:val="Hyperlink"/>
                <w:rFonts w:eastAsia="Calibri"/>
                <w:noProof/>
              </w:rPr>
              <w:t>Praksisrelateret, helhedsorienteret, tværfaglig og differentieret undervisning</w:t>
            </w:r>
            <w:r>
              <w:rPr>
                <w:noProof/>
                <w:webHidden/>
              </w:rPr>
              <w:tab/>
            </w:r>
            <w:r>
              <w:rPr>
                <w:noProof/>
                <w:webHidden/>
              </w:rPr>
              <w:fldChar w:fldCharType="begin"/>
            </w:r>
            <w:r>
              <w:rPr>
                <w:noProof/>
                <w:webHidden/>
              </w:rPr>
              <w:instrText xml:space="preserve"> PAGEREF _Toc121915593 \h </w:instrText>
            </w:r>
            <w:r>
              <w:rPr>
                <w:noProof/>
                <w:webHidden/>
              </w:rPr>
            </w:r>
            <w:r>
              <w:rPr>
                <w:noProof/>
                <w:webHidden/>
              </w:rPr>
              <w:fldChar w:fldCharType="separate"/>
            </w:r>
            <w:r>
              <w:rPr>
                <w:noProof/>
                <w:webHidden/>
              </w:rPr>
              <w:t>6</w:t>
            </w:r>
            <w:r>
              <w:rPr>
                <w:noProof/>
                <w:webHidden/>
              </w:rPr>
              <w:fldChar w:fldCharType="end"/>
            </w:r>
          </w:hyperlink>
        </w:p>
        <w:p w14:paraId="096B209A" w14:textId="090EE257"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594" w:history="1">
            <w:r w:rsidRPr="00591B32">
              <w:rPr>
                <w:rStyle w:val="Hyperlink"/>
                <w:noProof/>
              </w:rPr>
              <w:t>Virksomhedskommunikation</w:t>
            </w:r>
            <w:r>
              <w:rPr>
                <w:noProof/>
                <w:webHidden/>
              </w:rPr>
              <w:tab/>
            </w:r>
            <w:r>
              <w:rPr>
                <w:noProof/>
                <w:webHidden/>
              </w:rPr>
              <w:fldChar w:fldCharType="begin"/>
            </w:r>
            <w:r>
              <w:rPr>
                <w:noProof/>
                <w:webHidden/>
              </w:rPr>
              <w:instrText xml:space="preserve"> PAGEREF _Toc121915594 \h </w:instrText>
            </w:r>
            <w:r>
              <w:rPr>
                <w:noProof/>
                <w:webHidden/>
              </w:rPr>
            </w:r>
            <w:r>
              <w:rPr>
                <w:noProof/>
                <w:webHidden/>
              </w:rPr>
              <w:fldChar w:fldCharType="separate"/>
            </w:r>
            <w:r>
              <w:rPr>
                <w:noProof/>
                <w:webHidden/>
              </w:rPr>
              <w:t>7</w:t>
            </w:r>
            <w:r>
              <w:rPr>
                <w:noProof/>
                <w:webHidden/>
              </w:rPr>
              <w:fldChar w:fldCharType="end"/>
            </w:r>
          </w:hyperlink>
        </w:p>
        <w:p w14:paraId="6DCE7189" w14:textId="58C18281"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5"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_Toc121915595 \h </w:instrText>
            </w:r>
            <w:r>
              <w:rPr>
                <w:noProof/>
                <w:webHidden/>
              </w:rPr>
            </w:r>
            <w:r>
              <w:rPr>
                <w:noProof/>
                <w:webHidden/>
              </w:rPr>
              <w:fldChar w:fldCharType="separate"/>
            </w:r>
            <w:r>
              <w:rPr>
                <w:noProof/>
                <w:webHidden/>
              </w:rPr>
              <w:t>7</w:t>
            </w:r>
            <w:r>
              <w:rPr>
                <w:noProof/>
                <w:webHidden/>
              </w:rPr>
              <w:fldChar w:fldCharType="end"/>
            </w:r>
          </w:hyperlink>
        </w:p>
        <w:p w14:paraId="23E67A73" w14:textId="360AAF4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6"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_Toc121915596 \h </w:instrText>
            </w:r>
            <w:r>
              <w:rPr>
                <w:noProof/>
                <w:webHidden/>
              </w:rPr>
            </w:r>
            <w:r>
              <w:rPr>
                <w:noProof/>
                <w:webHidden/>
              </w:rPr>
              <w:fldChar w:fldCharType="separate"/>
            </w:r>
            <w:r>
              <w:rPr>
                <w:noProof/>
                <w:webHidden/>
              </w:rPr>
              <w:t>7</w:t>
            </w:r>
            <w:r>
              <w:rPr>
                <w:noProof/>
                <w:webHidden/>
              </w:rPr>
              <w:fldChar w:fldCharType="end"/>
            </w:r>
          </w:hyperlink>
        </w:p>
        <w:p w14:paraId="5BF453FC" w14:textId="2C6B5CEF"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7"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_Toc121915597 \h </w:instrText>
            </w:r>
            <w:r>
              <w:rPr>
                <w:noProof/>
                <w:webHidden/>
              </w:rPr>
            </w:r>
            <w:r>
              <w:rPr>
                <w:noProof/>
                <w:webHidden/>
              </w:rPr>
              <w:fldChar w:fldCharType="separate"/>
            </w:r>
            <w:r>
              <w:rPr>
                <w:noProof/>
                <w:webHidden/>
              </w:rPr>
              <w:t>7</w:t>
            </w:r>
            <w:r>
              <w:rPr>
                <w:noProof/>
                <w:webHidden/>
              </w:rPr>
              <w:fldChar w:fldCharType="end"/>
            </w:r>
          </w:hyperlink>
        </w:p>
        <w:p w14:paraId="4746CBF4" w14:textId="1CEFB667"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8"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_Toc121915598 \h </w:instrText>
            </w:r>
            <w:r>
              <w:rPr>
                <w:noProof/>
                <w:webHidden/>
              </w:rPr>
            </w:r>
            <w:r>
              <w:rPr>
                <w:noProof/>
                <w:webHidden/>
              </w:rPr>
              <w:fldChar w:fldCharType="separate"/>
            </w:r>
            <w:r>
              <w:rPr>
                <w:noProof/>
                <w:webHidden/>
              </w:rPr>
              <w:t>7</w:t>
            </w:r>
            <w:r>
              <w:rPr>
                <w:noProof/>
                <w:webHidden/>
              </w:rPr>
              <w:fldChar w:fldCharType="end"/>
            </w:r>
          </w:hyperlink>
        </w:p>
        <w:p w14:paraId="020B2E94" w14:textId="427AF83B"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599"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_Toc121915599 \h </w:instrText>
            </w:r>
            <w:r>
              <w:rPr>
                <w:noProof/>
                <w:webHidden/>
              </w:rPr>
            </w:r>
            <w:r>
              <w:rPr>
                <w:noProof/>
                <w:webHidden/>
              </w:rPr>
              <w:fldChar w:fldCharType="separate"/>
            </w:r>
            <w:r>
              <w:rPr>
                <w:noProof/>
                <w:webHidden/>
              </w:rPr>
              <w:t>7</w:t>
            </w:r>
            <w:r>
              <w:rPr>
                <w:noProof/>
                <w:webHidden/>
              </w:rPr>
              <w:fldChar w:fldCharType="end"/>
            </w:r>
          </w:hyperlink>
        </w:p>
        <w:p w14:paraId="02069C91" w14:textId="787F98E2"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00" w:history="1">
            <w:r w:rsidRPr="00591B32">
              <w:rPr>
                <w:rStyle w:val="Hyperlink"/>
                <w:noProof/>
              </w:rPr>
              <w:t>Optimering af arbejdsprocesser</w:t>
            </w:r>
            <w:r>
              <w:rPr>
                <w:noProof/>
                <w:webHidden/>
              </w:rPr>
              <w:tab/>
            </w:r>
            <w:r>
              <w:rPr>
                <w:noProof/>
                <w:webHidden/>
              </w:rPr>
              <w:fldChar w:fldCharType="begin"/>
            </w:r>
            <w:r>
              <w:rPr>
                <w:noProof/>
                <w:webHidden/>
              </w:rPr>
              <w:instrText xml:space="preserve"> PAGEREF _Toc121915600 \h </w:instrText>
            </w:r>
            <w:r>
              <w:rPr>
                <w:noProof/>
                <w:webHidden/>
              </w:rPr>
            </w:r>
            <w:r>
              <w:rPr>
                <w:noProof/>
                <w:webHidden/>
              </w:rPr>
              <w:fldChar w:fldCharType="separate"/>
            </w:r>
            <w:r>
              <w:rPr>
                <w:noProof/>
                <w:webHidden/>
              </w:rPr>
              <w:t>8</w:t>
            </w:r>
            <w:r>
              <w:rPr>
                <w:noProof/>
                <w:webHidden/>
              </w:rPr>
              <w:fldChar w:fldCharType="end"/>
            </w:r>
          </w:hyperlink>
        </w:p>
        <w:p w14:paraId="52B10E04" w14:textId="04F3199A"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1"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_Toc121915601 \h </w:instrText>
            </w:r>
            <w:r>
              <w:rPr>
                <w:noProof/>
                <w:webHidden/>
              </w:rPr>
            </w:r>
            <w:r>
              <w:rPr>
                <w:noProof/>
                <w:webHidden/>
              </w:rPr>
              <w:fldChar w:fldCharType="separate"/>
            </w:r>
            <w:r>
              <w:rPr>
                <w:noProof/>
                <w:webHidden/>
              </w:rPr>
              <w:t>8</w:t>
            </w:r>
            <w:r>
              <w:rPr>
                <w:noProof/>
                <w:webHidden/>
              </w:rPr>
              <w:fldChar w:fldCharType="end"/>
            </w:r>
          </w:hyperlink>
        </w:p>
        <w:p w14:paraId="6D7387C9" w14:textId="2DA5FC52"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2"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_Toc121915602 \h </w:instrText>
            </w:r>
            <w:r>
              <w:rPr>
                <w:noProof/>
                <w:webHidden/>
              </w:rPr>
            </w:r>
            <w:r>
              <w:rPr>
                <w:noProof/>
                <w:webHidden/>
              </w:rPr>
              <w:fldChar w:fldCharType="separate"/>
            </w:r>
            <w:r>
              <w:rPr>
                <w:noProof/>
                <w:webHidden/>
              </w:rPr>
              <w:t>8</w:t>
            </w:r>
            <w:r>
              <w:rPr>
                <w:noProof/>
                <w:webHidden/>
              </w:rPr>
              <w:fldChar w:fldCharType="end"/>
            </w:r>
          </w:hyperlink>
        </w:p>
        <w:p w14:paraId="042D2881" w14:textId="262811F2"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3"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_Toc121915603 \h </w:instrText>
            </w:r>
            <w:r>
              <w:rPr>
                <w:noProof/>
                <w:webHidden/>
              </w:rPr>
            </w:r>
            <w:r>
              <w:rPr>
                <w:noProof/>
                <w:webHidden/>
              </w:rPr>
              <w:fldChar w:fldCharType="separate"/>
            </w:r>
            <w:r>
              <w:rPr>
                <w:noProof/>
                <w:webHidden/>
              </w:rPr>
              <w:t>8</w:t>
            </w:r>
            <w:r>
              <w:rPr>
                <w:noProof/>
                <w:webHidden/>
              </w:rPr>
              <w:fldChar w:fldCharType="end"/>
            </w:r>
          </w:hyperlink>
        </w:p>
        <w:p w14:paraId="5377815A" w14:textId="216DC079"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4"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_Toc121915604 \h </w:instrText>
            </w:r>
            <w:r>
              <w:rPr>
                <w:noProof/>
                <w:webHidden/>
              </w:rPr>
            </w:r>
            <w:r>
              <w:rPr>
                <w:noProof/>
                <w:webHidden/>
              </w:rPr>
              <w:fldChar w:fldCharType="separate"/>
            </w:r>
            <w:r>
              <w:rPr>
                <w:noProof/>
                <w:webHidden/>
              </w:rPr>
              <w:t>8</w:t>
            </w:r>
            <w:r>
              <w:rPr>
                <w:noProof/>
                <w:webHidden/>
              </w:rPr>
              <w:fldChar w:fldCharType="end"/>
            </w:r>
          </w:hyperlink>
        </w:p>
        <w:p w14:paraId="2AAA4525" w14:textId="19617273"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5"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_Toc121915605 \h </w:instrText>
            </w:r>
            <w:r>
              <w:rPr>
                <w:noProof/>
                <w:webHidden/>
              </w:rPr>
            </w:r>
            <w:r>
              <w:rPr>
                <w:noProof/>
                <w:webHidden/>
              </w:rPr>
              <w:fldChar w:fldCharType="separate"/>
            </w:r>
            <w:r>
              <w:rPr>
                <w:noProof/>
                <w:webHidden/>
              </w:rPr>
              <w:t>8</w:t>
            </w:r>
            <w:r>
              <w:rPr>
                <w:noProof/>
                <w:webHidden/>
              </w:rPr>
              <w:fldChar w:fldCharType="end"/>
            </w:r>
          </w:hyperlink>
        </w:p>
        <w:p w14:paraId="612B620C" w14:textId="48106847"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06" w:history="1">
            <w:r w:rsidRPr="00591B32">
              <w:rPr>
                <w:rStyle w:val="Hyperlink"/>
                <w:noProof/>
                <w:shd w:val="clear" w:color="auto" w:fill="FFFFFF"/>
              </w:rPr>
              <w:t>Projektadministration</w:t>
            </w:r>
            <w:r>
              <w:rPr>
                <w:noProof/>
                <w:webHidden/>
              </w:rPr>
              <w:tab/>
            </w:r>
            <w:r>
              <w:rPr>
                <w:noProof/>
                <w:webHidden/>
              </w:rPr>
              <w:fldChar w:fldCharType="begin"/>
            </w:r>
            <w:r>
              <w:rPr>
                <w:noProof/>
                <w:webHidden/>
              </w:rPr>
              <w:instrText xml:space="preserve"> PAGEREF _Toc121915606 \h </w:instrText>
            </w:r>
            <w:r>
              <w:rPr>
                <w:noProof/>
                <w:webHidden/>
              </w:rPr>
            </w:r>
            <w:r>
              <w:rPr>
                <w:noProof/>
                <w:webHidden/>
              </w:rPr>
              <w:fldChar w:fldCharType="separate"/>
            </w:r>
            <w:r>
              <w:rPr>
                <w:noProof/>
                <w:webHidden/>
              </w:rPr>
              <w:t>9</w:t>
            </w:r>
            <w:r>
              <w:rPr>
                <w:noProof/>
                <w:webHidden/>
              </w:rPr>
              <w:fldChar w:fldCharType="end"/>
            </w:r>
          </w:hyperlink>
        </w:p>
        <w:p w14:paraId="585D5CBF" w14:textId="1B878710"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7"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_Toc121915607 \h </w:instrText>
            </w:r>
            <w:r>
              <w:rPr>
                <w:noProof/>
                <w:webHidden/>
              </w:rPr>
            </w:r>
            <w:r>
              <w:rPr>
                <w:noProof/>
                <w:webHidden/>
              </w:rPr>
              <w:fldChar w:fldCharType="separate"/>
            </w:r>
            <w:r>
              <w:rPr>
                <w:noProof/>
                <w:webHidden/>
              </w:rPr>
              <w:t>9</w:t>
            </w:r>
            <w:r>
              <w:rPr>
                <w:noProof/>
                <w:webHidden/>
              </w:rPr>
              <w:fldChar w:fldCharType="end"/>
            </w:r>
          </w:hyperlink>
        </w:p>
        <w:p w14:paraId="10BBE4EE" w14:textId="1DCA022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8"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_Toc121915608 \h </w:instrText>
            </w:r>
            <w:r>
              <w:rPr>
                <w:noProof/>
                <w:webHidden/>
              </w:rPr>
            </w:r>
            <w:r>
              <w:rPr>
                <w:noProof/>
                <w:webHidden/>
              </w:rPr>
              <w:fldChar w:fldCharType="separate"/>
            </w:r>
            <w:r>
              <w:rPr>
                <w:noProof/>
                <w:webHidden/>
              </w:rPr>
              <w:t>9</w:t>
            </w:r>
            <w:r>
              <w:rPr>
                <w:noProof/>
                <w:webHidden/>
              </w:rPr>
              <w:fldChar w:fldCharType="end"/>
            </w:r>
          </w:hyperlink>
        </w:p>
        <w:p w14:paraId="134A3443" w14:textId="096C3EF2"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09"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_Toc121915609 \h </w:instrText>
            </w:r>
            <w:r>
              <w:rPr>
                <w:noProof/>
                <w:webHidden/>
              </w:rPr>
            </w:r>
            <w:r>
              <w:rPr>
                <w:noProof/>
                <w:webHidden/>
              </w:rPr>
              <w:fldChar w:fldCharType="separate"/>
            </w:r>
            <w:r>
              <w:rPr>
                <w:noProof/>
                <w:webHidden/>
              </w:rPr>
              <w:t>9</w:t>
            </w:r>
            <w:r>
              <w:rPr>
                <w:noProof/>
                <w:webHidden/>
              </w:rPr>
              <w:fldChar w:fldCharType="end"/>
            </w:r>
          </w:hyperlink>
        </w:p>
        <w:p w14:paraId="20C3B1DA" w14:textId="2DDBD429"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0"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_Toc121915610 \h </w:instrText>
            </w:r>
            <w:r>
              <w:rPr>
                <w:noProof/>
                <w:webHidden/>
              </w:rPr>
            </w:r>
            <w:r>
              <w:rPr>
                <w:noProof/>
                <w:webHidden/>
              </w:rPr>
              <w:fldChar w:fldCharType="separate"/>
            </w:r>
            <w:r>
              <w:rPr>
                <w:noProof/>
                <w:webHidden/>
              </w:rPr>
              <w:t>9</w:t>
            </w:r>
            <w:r>
              <w:rPr>
                <w:noProof/>
                <w:webHidden/>
              </w:rPr>
              <w:fldChar w:fldCharType="end"/>
            </w:r>
          </w:hyperlink>
        </w:p>
        <w:p w14:paraId="0E8AC4ED" w14:textId="139235EB"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1"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_Toc121915611 \h </w:instrText>
            </w:r>
            <w:r>
              <w:rPr>
                <w:noProof/>
                <w:webHidden/>
              </w:rPr>
            </w:r>
            <w:r>
              <w:rPr>
                <w:noProof/>
                <w:webHidden/>
              </w:rPr>
              <w:fldChar w:fldCharType="separate"/>
            </w:r>
            <w:r>
              <w:rPr>
                <w:noProof/>
                <w:webHidden/>
              </w:rPr>
              <w:t>9</w:t>
            </w:r>
            <w:r>
              <w:rPr>
                <w:noProof/>
                <w:webHidden/>
              </w:rPr>
              <w:fldChar w:fldCharType="end"/>
            </w:r>
          </w:hyperlink>
        </w:p>
        <w:p w14:paraId="7CB16B92" w14:textId="3C697E54"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12" w:history="1">
            <w:r w:rsidRPr="00591B32">
              <w:rPr>
                <w:rStyle w:val="Hyperlink"/>
                <w:noProof/>
              </w:rPr>
              <w:t>Avanceret regneark (Online)</w:t>
            </w:r>
            <w:r>
              <w:rPr>
                <w:noProof/>
                <w:webHidden/>
              </w:rPr>
              <w:tab/>
            </w:r>
            <w:r>
              <w:rPr>
                <w:noProof/>
                <w:webHidden/>
              </w:rPr>
              <w:fldChar w:fldCharType="begin"/>
            </w:r>
            <w:r>
              <w:rPr>
                <w:noProof/>
                <w:webHidden/>
              </w:rPr>
              <w:instrText xml:space="preserve"> PAGEREF _Toc121915612 \h </w:instrText>
            </w:r>
            <w:r>
              <w:rPr>
                <w:noProof/>
                <w:webHidden/>
              </w:rPr>
            </w:r>
            <w:r>
              <w:rPr>
                <w:noProof/>
                <w:webHidden/>
              </w:rPr>
              <w:fldChar w:fldCharType="separate"/>
            </w:r>
            <w:r>
              <w:rPr>
                <w:noProof/>
                <w:webHidden/>
              </w:rPr>
              <w:t>10</w:t>
            </w:r>
            <w:r>
              <w:rPr>
                <w:noProof/>
                <w:webHidden/>
              </w:rPr>
              <w:fldChar w:fldCharType="end"/>
            </w:r>
          </w:hyperlink>
        </w:p>
        <w:p w14:paraId="3D78B813" w14:textId="15970237"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3"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_Toc121915613 \h </w:instrText>
            </w:r>
            <w:r>
              <w:rPr>
                <w:noProof/>
                <w:webHidden/>
              </w:rPr>
            </w:r>
            <w:r>
              <w:rPr>
                <w:noProof/>
                <w:webHidden/>
              </w:rPr>
              <w:fldChar w:fldCharType="separate"/>
            </w:r>
            <w:r>
              <w:rPr>
                <w:noProof/>
                <w:webHidden/>
              </w:rPr>
              <w:t>10</w:t>
            </w:r>
            <w:r>
              <w:rPr>
                <w:noProof/>
                <w:webHidden/>
              </w:rPr>
              <w:fldChar w:fldCharType="end"/>
            </w:r>
          </w:hyperlink>
        </w:p>
        <w:p w14:paraId="5B3A8A71" w14:textId="683641E8"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4"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_Toc121915614 \h </w:instrText>
            </w:r>
            <w:r>
              <w:rPr>
                <w:noProof/>
                <w:webHidden/>
              </w:rPr>
            </w:r>
            <w:r>
              <w:rPr>
                <w:noProof/>
                <w:webHidden/>
              </w:rPr>
              <w:fldChar w:fldCharType="separate"/>
            </w:r>
            <w:r>
              <w:rPr>
                <w:noProof/>
                <w:webHidden/>
              </w:rPr>
              <w:t>10</w:t>
            </w:r>
            <w:r>
              <w:rPr>
                <w:noProof/>
                <w:webHidden/>
              </w:rPr>
              <w:fldChar w:fldCharType="end"/>
            </w:r>
          </w:hyperlink>
        </w:p>
        <w:p w14:paraId="6FDDED36" w14:textId="20CB4255"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5"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_Toc121915615 \h </w:instrText>
            </w:r>
            <w:r>
              <w:rPr>
                <w:noProof/>
                <w:webHidden/>
              </w:rPr>
            </w:r>
            <w:r>
              <w:rPr>
                <w:noProof/>
                <w:webHidden/>
              </w:rPr>
              <w:fldChar w:fldCharType="separate"/>
            </w:r>
            <w:r>
              <w:rPr>
                <w:noProof/>
                <w:webHidden/>
              </w:rPr>
              <w:t>10</w:t>
            </w:r>
            <w:r>
              <w:rPr>
                <w:noProof/>
                <w:webHidden/>
              </w:rPr>
              <w:fldChar w:fldCharType="end"/>
            </w:r>
          </w:hyperlink>
        </w:p>
        <w:p w14:paraId="2FE21A7E" w14:textId="7FA084E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6"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_Toc121915616 \h </w:instrText>
            </w:r>
            <w:r>
              <w:rPr>
                <w:noProof/>
                <w:webHidden/>
              </w:rPr>
            </w:r>
            <w:r>
              <w:rPr>
                <w:noProof/>
                <w:webHidden/>
              </w:rPr>
              <w:fldChar w:fldCharType="separate"/>
            </w:r>
            <w:r>
              <w:rPr>
                <w:noProof/>
                <w:webHidden/>
              </w:rPr>
              <w:t>10</w:t>
            </w:r>
            <w:r>
              <w:rPr>
                <w:noProof/>
                <w:webHidden/>
              </w:rPr>
              <w:fldChar w:fldCharType="end"/>
            </w:r>
          </w:hyperlink>
        </w:p>
        <w:p w14:paraId="101F2094" w14:textId="5765E47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7"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_Toc121915617 \h </w:instrText>
            </w:r>
            <w:r>
              <w:rPr>
                <w:noProof/>
                <w:webHidden/>
              </w:rPr>
            </w:r>
            <w:r>
              <w:rPr>
                <w:noProof/>
                <w:webHidden/>
              </w:rPr>
              <w:fldChar w:fldCharType="separate"/>
            </w:r>
            <w:r>
              <w:rPr>
                <w:noProof/>
                <w:webHidden/>
              </w:rPr>
              <w:t>10</w:t>
            </w:r>
            <w:r>
              <w:rPr>
                <w:noProof/>
                <w:webHidden/>
              </w:rPr>
              <w:fldChar w:fldCharType="end"/>
            </w:r>
          </w:hyperlink>
        </w:p>
        <w:p w14:paraId="15318836" w14:textId="5031073F"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18" w:history="1">
            <w:r w:rsidRPr="00591B32">
              <w:rPr>
                <w:rStyle w:val="Hyperlink"/>
                <w:noProof/>
              </w:rPr>
              <w:t>Kvalitet og service</w:t>
            </w:r>
            <w:r>
              <w:rPr>
                <w:noProof/>
                <w:webHidden/>
              </w:rPr>
              <w:tab/>
            </w:r>
            <w:r>
              <w:rPr>
                <w:noProof/>
                <w:webHidden/>
              </w:rPr>
              <w:fldChar w:fldCharType="begin"/>
            </w:r>
            <w:r>
              <w:rPr>
                <w:noProof/>
                <w:webHidden/>
              </w:rPr>
              <w:instrText xml:space="preserve"> PAGEREF _Toc121915618 \h </w:instrText>
            </w:r>
            <w:r>
              <w:rPr>
                <w:noProof/>
                <w:webHidden/>
              </w:rPr>
            </w:r>
            <w:r>
              <w:rPr>
                <w:noProof/>
                <w:webHidden/>
              </w:rPr>
              <w:fldChar w:fldCharType="separate"/>
            </w:r>
            <w:r>
              <w:rPr>
                <w:noProof/>
                <w:webHidden/>
              </w:rPr>
              <w:t>11</w:t>
            </w:r>
            <w:r>
              <w:rPr>
                <w:noProof/>
                <w:webHidden/>
              </w:rPr>
              <w:fldChar w:fldCharType="end"/>
            </w:r>
          </w:hyperlink>
        </w:p>
        <w:p w14:paraId="28434D2B" w14:textId="00389EF3"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19"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_Toc121915619 \h </w:instrText>
            </w:r>
            <w:r>
              <w:rPr>
                <w:noProof/>
                <w:webHidden/>
              </w:rPr>
            </w:r>
            <w:r>
              <w:rPr>
                <w:noProof/>
                <w:webHidden/>
              </w:rPr>
              <w:fldChar w:fldCharType="separate"/>
            </w:r>
            <w:r>
              <w:rPr>
                <w:noProof/>
                <w:webHidden/>
              </w:rPr>
              <w:t>11</w:t>
            </w:r>
            <w:r>
              <w:rPr>
                <w:noProof/>
                <w:webHidden/>
              </w:rPr>
              <w:fldChar w:fldCharType="end"/>
            </w:r>
          </w:hyperlink>
        </w:p>
        <w:p w14:paraId="38F44463" w14:textId="5F0ECCF7"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0"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_Toc121915620 \h </w:instrText>
            </w:r>
            <w:r>
              <w:rPr>
                <w:noProof/>
                <w:webHidden/>
              </w:rPr>
            </w:r>
            <w:r>
              <w:rPr>
                <w:noProof/>
                <w:webHidden/>
              </w:rPr>
              <w:fldChar w:fldCharType="separate"/>
            </w:r>
            <w:r>
              <w:rPr>
                <w:noProof/>
                <w:webHidden/>
              </w:rPr>
              <w:t>11</w:t>
            </w:r>
            <w:r>
              <w:rPr>
                <w:noProof/>
                <w:webHidden/>
              </w:rPr>
              <w:fldChar w:fldCharType="end"/>
            </w:r>
          </w:hyperlink>
        </w:p>
        <w:p w14:paraId="0DF054AC" w14:textId="490D78E0"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1"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_Toc121915621 \h </w:instrText>
            </w:r>
            <w:r>
              <w:rPr>
                <w:noProof/>
                <w:webHidden/>
              </w:rPr>
            </w:r>
            <w:r>
              <w:rPr>
                <w:noProof/>
                <w:webHidden/>
              </w:rPr>
              <w:fldChar w:fldCharType="separate"/>
            </w:r>
            <w:r>
              <w:rPr>
                <w:noProof/>
                <w:webHidden/>
              </w:rPr>
              <w:t>11</w:t>
            </w:r>
            <w:r>
              <w:rPr>
                <w:noProof/>
                <w:webHidden/>
              </w:rPr>
              <w:fldChar w:fldCharType="end"/>
            </w:r>
          </w:hyperlink>
        </w:p>
        <w:p w14:paraId="57ED01A1" w14:textId="7EFE40B3"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2"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_Toc121915622 \h </w:instrText>
            </w:r>
            <w:r>
              <w:rPr>
                <w:noProof/>
                <w:webHidden/>
              </w:rPr>
            </w:r>
            <w:r>
              <w:rPr>
                <w:noProof/>
                <w:webHidden/>
              </w:rPr>
              <w:fldChar w:fldCharType="separate"/>
            </w:r>
            <w:r>
              <w:rPr>
                <w:noProof/>
                <w:webHidden/>
              </w:rPr>
              <w:t>11</w:t>
            </w:r>
            <w:r>
              <w:rPr>
                <w:noProof/>
                <w:webHidden/>
              </w:rPr>
              <w:fldChar w:fldCharType="end"/>
            </w:r>
          </w:hyperlink>
        </w:p>
        <w:p w14:paraId="3A6471B4" w14:textId="67C1C5F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3"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_Toc121915623 \h </w:instrText>
            </w:r>
            <w:r>
              <w:rPr>
                <w:noProof/>
                <w:webHidden/>
              </w:rPr>
            </w:r>
            <w:r>
              <w:rPr>
                <w:noProof/>
                <w:webHidden/>
              </w:rPr>
              <w:fldChar w:fldCharType="separate"/>
            </w:r>
            <w:r>
              <w:rPr>
                <w:noProof/>
                <w:webHidden/>
              </w:rPr>
              <w:t>11</w:t>
            </w:r>
            <w:r>
              <w:rPr>
                <w:noProof/>
                <w:webHidden/>
              </w:rPr>
              <w:fldChar w:fldCharType="end"/>
            </w:r>
          </w:hyperlink>
        </w:p>
        <w:p w14:paraId="3A6AD5AA" w14:textId="17BAAC58"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24" w:history="1">
            <w:r w:rsidRPr="00591B32">
              <w:rPr>
                <w:rStyle w:val="Hyperlink"/>
                <w:noProof/>
              </w:rPr>
              <w:t>Præsentationsteknik og personlig fremtræden</w:t>
            </w:r>
            <w:r>
              <w:rPr>
                <w:noProof/>
                <w:webHidden/>
              </w:rPr>
              <w:tab/>
            </w:r>
            <w:r>
              <w:rPr>
                <w:noProof/>
                <w:webHidden/>
              </w:rPr>
              <w:fldChar w:fldCharType="begin"/>
            </w:r>
            <w:r>
              <w:rPr>
                <w:noProof/>
                <w:webHidden/>
              </w:rPr>
              <w:instrText xml:space="preserve"> PAGEREF _Toc121915624 \h </w:instrText>
            </w:r>
            <w:r>
              <w:rPr>
                <w:noProof/>
                <w:webHidden/>
              </w:rPr>
            </w:r>
            <w:r>
              <w:rPr>
                <w:noProof/>
                <w:webHidden/>
              </w:rPr>
              <w:fldChar w:fldCharType="separate"/>
            </w:r>
            <w:r>
              <w:rPr>
                <w:noProof/>
                <w:webHidden/>
              </w:rPr>
              <w:t>12</w:t>
            </w:r>
            <w:r>
              <w:rPr>
                <w:noProof/>
                <w:webHidden/>
              </w:rPr>
              <w:fldChar w:fldCharType="end"/>
            </w:r>
          </w:hyperlink>
        </w:p>
        <w:p w14:paraId="2F93BB57" w14:textId="7A133D5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5"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_Toc121915625 \h </w:instrText>
            </w:r>
            <w:r>
              <w:rPr>
                <w:noProof/>
                <w:webHidden/>
              </w:rPr>
            </w:r>
            <w:r>
              <w:rPr>
                <w:noProof/>
                <w:webHidden/>
              </w:rPr>
              <w:fldChar w:fldCharType="separate"/>
            </w:r>
            <w:r>
              <w:rPr>
                <w:noProof/>
                <w:webHidden/>
              </w:rPr>
              <w:t>12</w:t>
            </w:r>
            <w:r>
              <w:rPr>
                <w:noProof/>
                <w:webHidden/>
              </w:rPr>
              <w:fldChar w:fldCharType="end"/>
            </w:r>
          </w:hyperlink>
        </w:p>
        <w:p w14:paraId="5186D79D" w14:textId="29E51DEF"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6"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_Toc121915626 \h </w:instrText>
            </w:r>
            <w:r>
              <w:rPr>
                <w:noProof/>
                <w:webHidden/>
              </w:rPr>
            </w:r>
            <w:r>
              <w:rPr>
                <w:noProof/>
                <w:webHidden/>
              </w:rPr>
              <w:fldChar w:fldCharType="separate"/>
            </w:r>
            <w:r>
              <w:rPr>
                <w:noProof/>
                <w:webHidden/>
              </w:rPr>
              <w:t>12</w:t>
            </w:r>
            <w:r>
              <w:rPr>
                <w:noProof/>
                <w:webHidden/>
              </w:rPr>
              <w:fldChar w:fldCharType="end"/>
            </w:r>
          </w:hyperlink>
        </w:p>
        <w:p w14:paraId="3D0A882A" w14:textId="356D0A35"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7"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_Toc121915627 \h </w:instrText>
            </w:r>
            <w:r>
              <w:rPr>
                <w:noProof/>
                <w:webHidden/>
              </w:rPr>
            </w:r>
            <w:r>
              <w:rPr>
                <w:noProof/>
                <w:webHidden/>
              </w:rPr>
              <w:fldChar w:fldCharType="separate"/>
            </w:r>
            <w:r>
              <w:rPr>
                <w:noProof/>
                <w:webHidden/>
              </w:rPr>
              <w:t>12</w:t>
            </w:r>
            <w:r>
              <w:rPr>
                <w:noProof/>
                <w:webHidden/>
              </w:rPr>
              <w:fldChar w:fldCharType="end"/>
            </w:r>
          </w:hyperlink>
        </w:p>
        <w:p w14:paraId="58167CD6" w14:textId="42B1AD50"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8"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_Toc121915628 \h </w:instrText>
            </w:r>
            <w:r>
              <w:rPr>
                <w:noProof/>
                <w:webHidden/>
              </w:rPr>
            </w:r>
            <w:r>
              <w:rPr>
                <w:noProof/>
                <w:webHidden/>
              </w:rPr>
              <w:fldChar w:fldCharType="separate"/>
            </w:r>
            <w:r>
              <w:rPr>
                <w:noProof/>
                <w:webHidden/>
              </w:rPr>
              <w:t>12</w:t>
            </w:r>
            <w:r>
              <w:rPr>
                <w:noProof/>
                <w:webHidden/>
              </w:rPr>
              <w:fldChar w:fldCharType="end"/>
            </w:r>
          </w:hyperlink>
        </w:p>
        <w:p w14:paraId="71C005D1" w14:textId="2C6E854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29"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_Toc121915629 \h </w:instrText>
            </w:r>
            <w:r>
              <w:rPr>
                <w:noProof/>
                <w:webHidden/>
              </w:rPr>
            </w:r>
            <w:r>
              <w:rPr>
                <w:noProof/>
                <w:webHidden/>
              </w:rPr>
              <w:fldChar w:fldCharType="separate"/>
            </w:r>
            <w:r>
              <w:rPr>
                <w:noProof/>
                <w:webHidden/>
              </w:rPr>
              <w:t>12</w:t>
            </w:r>
            <w:r>
              <w:rPr>
                <w:noProof/>
                <w:webHidden/>
              </w:rPr>
              <w:fldChar w:fldCharType="end"/>
            </w:r>
          </w:hyperlink>
        </w:p>
        <w:p w14:paraId="6EAC083A" w14:textId="32DE30AD"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30" w:history="1">
            <w:r w:rsidRPr="00591B32">
              <w:rPr>
                <w:rStyle w:val="Hyperlink"/>
                <w:noProof/>
              </w:rPr>
              <w:t>Skriftlig kommunikation</w:t>
            </w:r>
            <w:r>
              <w:rPr>
                <w:noProof/>
                <w:webHidden/>
              </w:rPr>
              <w:tab/>
            </w:r>
            <w:r>
              <w:rPr>
                <w:noProof/>
                <w:webHidden/>
              </w:rPr>
              <w:fldChar w:fldCharType="begin"/>
            </w:r>
            <w:r>
              <w:rPr>
                <w:noProof/>
                <w:webHidden/>
              </w:rPr>
              <w:instrText xml:space="preserve"> PAGEREF _Toc121915630 \h </w:instrText>
            </w:r>
            <w:r>
              <w:rPr>
                <w:noProof/>
                <w:webHidden/>
              </w:rPr>
            </w:r>
            <w:r>
              <w:rPr>
                <w:noProof/>
                <w:webHidden/>
              </w:rPr>
              <w:fldChar w:fldCharType="separate"/>
            </w:r>
            <w:r>
              <w:rPr>
                <w:noProof/>
                <w:webHidden/>
              </w:rPr>
              <w:t>13</w:t>
            </w:r>
            <w:r>
              <w:rPr>
                <w:noProof/>
                <w:webHidden/>
              </w:rPr>
              <w:fldChar w:fldCharType="end"/>
            </w:r>
          </w:hyperlink>
        </w:p>
        <w:p w14:paraId="58C48916" w14:textId="69CC99D5"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1"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_Toc121915631 \h </w:instrText>
            </w:r>
            <w:r>
              <w:rPr>
                <w:noProof/>
                <w:webHidden/>
              </w:rPr>
            </w:r>
            <w:r>
              <w:rPr>
                <w:noProof/>
                <w:webHidden/>
              </w:rPr>
              <w:fldChar w:fldCharType="separate"/>
            </w:r>
            <w:r>
              <w:rPr>
                <w:noProof/>
                <w:webHidden/>
              </w:rPr>
              <w:t>13</w:t>
            </w:r>
            <w:r>
              <w:rPr>
                <w:noProof/>
                <w:webHidden/>
              </w:rPr>
              <w:fldChar w:fldCharType="end"/>
            </w:r>
          </w:hyperlink>
        </w:p>
        <w:p w14:paraId="06CC001D" w14:textId="1A4F1781"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2"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_Toc121915632 \h </w:instrText>
            </w:r>
            <w:r>
              <w:rPr>
                <w:noProof/>
                <w:webHidden/>
              </w:rPr>
            </w:r>
            <w:r>
              <w:rPr>
                <w:noProof/>
                <w:webHidden/>
              </w:rPr>
              <w:fldChar w:fldCharType="separate"/>
            </w:r>
            <w:r>
              <w:rPr>
                <w:noProof/>
                <w:webHidden/>
              </w:rPr>
              <w:t>13</w:t>
            </w:r>
            <w:r>
              <w:rPr>
                <w:noProof/>
                <w:webHidden/>
              </w:rPr>
              <w:fldChar w:fldCharType="end"/>
            </w:r>
          </w:hyperlink>
        </w:p>
        <w:p w14:paraId="5B2D1A52" w14:textId="7B49846E"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3"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_Toc121915633 \h </w:instrText>
            </w:r>
            <w:r>
              <w:rPr>
                <w:noProof/>
                <w:webHidden/>
              </w:rPr>
            </w:r>
            <w:r>
              <w:rPr>
                <w:noProof/>
                <w:webHidden/>
              </w:rPr>
              <w:fldChar w:fldCharType="separate"/>
            </w:r>
            <w:r>
              <w:rPr>
                <w:noProof/>
                <w:webHidden/>
              </w:rPr>
              <w:t>13</w:t>
            </w:r>
            <w:r>
              <w:rPr>
                <w:noProof/>
                <w:webHidden/>
              </w:rPr>
              <w:fldChar w:fldCharType="end"/>
            </w:r>
          </w:hyperlink>
        </w:p>
        <w:p w14:paraId="6C57A80F" w14:textId="17B99963"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4"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_Toc121915634 \h </w:instrText>
            </w:r>
            <w:r>
              <w:rPr>
                <w:noProof/>
                <w:webHidden/>
              </w:rPr>
            </w:r>
            <w:r>
              <w:rPr>
                <w:noProof/>
                <w:webHidden/>
              </w:rPr>
              <w:fldChar w:fldCharType="separate"/>
            </w:r>
            <w:r>
              <w:rPr>
                <w:noProof/>
                <w:webHidden/>
              </w:rPr>
              <w:t>13</w:t>
            </w:r>
            <w:r>
              <w:rPr>
                <w:noProof/>
                <w:webHidden/>
              </w:rPr>
              <w:fldChar w:fldCharType="end"/>
            </w:r>
          </w:hyperlink>
        </w:p>
        <w:p w14:paraId="79D73358" w14:textId="6BA4C458"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5"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_Toc121915635 \h </w:instrText>
            </w:r>
            <w:r>
              <w:rPr>
                <w:noProof/>
                <w:webHidden/>
              </w:rPr>
            </w:r>
            <w:r>
              <w:rPr>
                <w:noProof/>
                <w:webHidden/>
              </w:rPr>
              <w:fldChar w:fldCharType="separate"/>
            </w:r>
            <w:r>
              <w:rPr>
                <w:noProof/>
                <w:webHidden/>
              </w:rPr>
              <w:t>13</w:t>
            </w:r>
            <w:r>
              <w:rPr>
                <w:noProof/>
                <w:webHidden/>
              </w:rPr>
              <w:fldChar w:fldCharType="end"/>
            </w:r>
          </w:hyperlink>
        </w:p>
        <w:p w14:paraId="4FD9A663" w14:textId="5ECAA8A9"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36" w:history="1">
            <w:r w:rsidRPr="00591B32">
              <w:rPr>
                <w:rStyle w:val="Hyperlink"/>
                <w:noProof/>
                <w:shd w:val="clear" w:color="auto" w:fill="FFFFFF"/>
              </w:rPr>
              <w:t>Økonomi for administration</w:t>
            </w:r>
            <w:r>
              <w:rPr>
                <w:noProof/>
                <w:webHidden/>
              </w:rPr>
              <w:tab/>
            </w:r>
            <w:r>
              <w:rPr>
                <w:noProof/>
                <w:webHidden/>
              </w:rPr>
              <w:fldChar w:fldCharType="begin"/>
            </w:r>
            <w:r>
              <w:rPr>
                <w:noProof/>
                <w:webHidden/>
              </w:rPr>
              <w:instrText xml:space="preserve"> PAGEREF _Toc121915636 \h </w:instrText>
            </w:r>
            <w:r>
              <w:rPr>
                <w:noProof/>
                <w:webHidden/>
              </w:rPr>
            </w:r>
            <w:r>
              <w:rPr>
                <w:noProof/>
                <w:webHidden/>
              </w:rPr>
              <w:fldChar w:fldCharType="separate"/>
            </w:r>
            <w:r>
              <w:rPr>
                <w:noProof/>
                <w:webHidden/>
              </w:rPr>
              <w:t>14</w:t>
            </w:r>
            <w:r>
              <w:rPr>
                <w:noProof/>
                <w:webHidden/>
              </w:rPr>
              <w:fldChar w:fldCharType="end"/>
            </w:r>
          </w:hyperlink>
        </w:p>
        <w:p w14:paraId="6BD101B3" w14:textId="4D80AC1B"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7"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_Toc121915637 \h </w:instrText>
            </w:r>
            <w:r>
              <w:rPr>
                <w:noProof/>
                <w:webHidden/>
              </w:rPr>
            </w:r>
            <w:r>
              <w:rPr>
                <w:noProof/>
                <w:webHidden/>
              </w:rPr>
              <w:fldChar w:fldCharType="separate"/>
            </w:r>
            <w:r>
              <w:rPr>
                <w:noProof/>
                <w:webHidden/>
              </w:rPr>
              <w:t>14</w:t>
            </w:r>
            <w:r>
              <w:rPr>
                <w:noProof/>
                <w:webHidden/>
              </w:rPr>
              <w:fldChar w:fldCharType="end"/>
            </w:r>
          </w:hyperlink>
        </w:p>
        <w:p w14:paraId="4C3B12C8" w14:textId="4CD677FB"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8"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_Toc121915638 \h </w:instrText>
            </w:r>
            <w:r>
              <w:rPr>
                <w:noProof/>
                <w:webHidden/>
              </w:rPr>
            </w:r>
            <w:r>
              <w:rPr>
                <w:noProof/>
                <w:webHidden/>
              </w:rPr>
              <w:fldChar w:fldCharType="separate"/>
            </w:r>
            <w:r>
              <w:rPr>
                <w:noProof/>
                <w:webHidden/>
              </w:rPr>
              <w:t>14</w:t>
            </w:r>
            <w:r>
              <w:rPr>
                <w:noProof/>
                <w:webHidden/>
              </w:rPr>
              <w:fldChar w:fldCharType="end"/>
            </w:r>
          </w:hyperlink>
        </w:p>
        <w:p w14:paraId="114C6C15" w14:textId="25BD85C0"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39"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_Toc121915639 \h </w:instrText>
            </w:r>
            <w:r>
              <w:rPr>
                <w:noProof/>
                <w:webHidden/>
              </w:rPr>
            </w:r>
            <w:r>
              <w:rPr>
                <w:noProof/>
                <w:webHidden/>
              </w:rPr>
              <w:fldChar w:fldCharType="separate"/>
            </w:r>
            <w:r>
              <w:rPr>
                <w:noProof/>
                <w:webHidden/>
              </w:rPr>
              <w:t>14</w:t>
            </w:r>
            <w:r>
              <w:rPr>
                <w:noProof/>
                <w:webHidden/>
              </w:rPr>
              <w:fldChar w:fldCharType="end"/>
            </w:r>
          </w:hyperlink>
        </w:p>
        <w:p w14:paraId="3BDB2AE9" w14:textId="73EFEB4F"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0"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_Toc121915640 \h </w:instrText>
            </w:r>
            <w:r>
              <w:rPr>
                <w:noProof/>
                <w:webHidden/>
              </w:rPr>
            </w:r>
            <w:r>
              <w:rPr>
                <w:noProof/>
                <w:webHidden/>
              </w:rPr>
              <w:fldChar w:fldCharType="separate"/>
            </w:r>
            <w:r>
              <w:rPr>
                <w:noProof/>
                <w:webHidden/>
              </w:rPr>
              <w:t>15</w:t>
            </w:r>
            <w:r>
              <w:rPr>
                <w:noProof/>
                <w:webHidden/>
              </w:rPr>
              <w:fldChar w:fldCharType="end"/>
            </w:r>
          </w:hyperlink>
        </w:p>
        <w:p w14:paraId="6209F8D8" w14:textId="680DDAC6"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1"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_Toc121915641 \h </w:instrText>
            </w:r>
            <w:r>
              <w:rPr>
                <w:noProof/>
                <w:webHidden/>
              </w:rPr>
            </w:r>
            <w:r>
              <w:rPr>
                <w:noProof/>
                <w:webHidden/>
              </w:rPr>
              <w:fldChar w:fldCharType="separate"/>
            </w:r>
            <w:r>
              <w:rPr>
                <w:noProof/>
                <w:webHidden/>
              </w:rPr>
              <w:t>15</w:t>
            </w:r>
            <w:r>
              <w:rPr>
                <w:noProof/>
                <w:webHidden/>
              </w:rPr>
              <w:fldChar w:fldCharType="end"/>
            </w:r>
          </w:hyperlink>
        </w:p>
        <w:p w14:paraId="339C6C42" w14:textId="52504929"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42" w:history="1">
            <w:r w:rsidRPr="00591B32">
              <w:rPr>
                <w:rStyle w:val="Hyperlink"/>
                <w:noProof/>
              </w:rPr>
              <w:t>Opstart af fagprøven og Skriveugen</w:t>
            </w:r>
            <w:r>
              <w:rPr>
                <w:noProof/>
                <w:webHidden/>
              </w:rPr>
              <w:tab/>
            </w:r>
            <w:r>
              <w:rPr>
                <w:noProof/>
                <w:webHidden/>
              </w:rPr>
              <w:fldChar w:fldCharType="begin"/>
            </w:r>
            <w:r>
              <w:rPr>
                <w:noProof/>
                <w:webHidden/>
              </w:rPr>
              <w:instrText xml:space="preserve"> PAGEREF _Toc121915642 \h </w:instrText>
            </w:r>
            <w:r>
              <w:rPr>
                <w:noProof/>
                <w:webHidden/>
              </w:rPr>
            </w:r>
            <w:r>
              <w:rPr>
                <w:noProof/>
                <w:webHidden/>
              </w:rPr>
              <w:fldChar w:fldCharType="separate"/>
            </w:r>
            <w:r>
              <w:rPr>
                <w:noProof/>
                <w:webHidden/>
              </w:rPr>
              <w:t>16</w:t>
            </w:r>
            <w:r>
              <w:rPr>
                <w:noProof/>
                <w:webHidden/>
              </w:rPr>
              <w:fldChar w:fldCharType="end"/>
            </w:r>
          </w:hyperlink>
        </w:p>
        <w:p w14:paraId="12F1E823" w14:textId="0A420EF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3"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_Toc121915643 \h </w:instrText>
            </w:r>
            <w:r>
              <w:rPr>
                <w:noProof/>
                <w:webHidden/>
              </w:rPr>
            </w:r>
            <w:r>
              <w:rPr>
                <w:noProof/>
                <w:webHidden/>
              </w:rPr>
              <w:fldChar w:fldCharType="separate"/>
            </w:r>
            <w:r>
              <w:rPr>
                <w:noProof/>
                <w:webHidden/>
              </w:rPr>
              <w:t>16</w:t>
            </w:r>
            <w:r>
              <w:rPr>
                <w:noProof/>
                <w:webHidden/>
              </w:rPr>
              <w:fldChar w:fldCharType="end"/>
            </w:r>
          </w:hyperlink>
        </w:p>
        <w:p w14:paraId="6563371E" w14:textId="48E9EEB5"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4" w:history="1">
            <w:r w:rsidRPr="00591B32">
              <w:rPr>
                <w:rStyle w:val="Hyperlink"/>
                <w:bCs/>
                <w:noProof/>
              </w:rPr>
              <w:t>Planlagt fagligt indhold</w:t>
            </w:r>
            <w:r>
              <w:rPr>
                <w:noProof/>
                <w:webHidden/>
              </w:rPr>
              <w:tab/>
            </w:r>
            <w:r>
              <w:rPr>
                <w:noProof/>
                <w:webHidden/>
              </w:rPr>
              <w:fldChar w:fldCharType="begin"/>
            </w:r>
            <w:r>
              <w:rPr>
                <w:noProof/>
                <w:webHidden/>
              </w:rPr>
              <w:instrText xml:space="preserve"> PAGEREF _Toc121915644 \h </w:instrText>
            </w:r>
            <w:r>
              <w:rPr>
                <w:noProof/>
                <w:webHidden/>
              </w:rPr>
            </w:r>
            <w:r>
              <w:rPr>
                <w:noProof/>
                <w:webHidden/>
              </w:rPr>
              <w:fldChar w:fldCharType="separate"/>
            </w:r>
            <w:r>
              <w:rPr>
                <w:noProof/>
                <w:webHidden/>
              </w:rPr>
              <w:t>16</w:t>
            </w:r>
            <w:r>
              <w:rPr>
                <w:noProof/>
                <w:webHidden/>
              </w:rPr>
              <w:fldChar w:fldCharType="end"/>
            </w:r>
          </w:hyperlink>
        </w:p>
        <w:p w14:paraId="2A4660C7" w14:textId="22EE8E5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5" w:history="1">
            <w:r w:rsidRPr="00591B32">
              <w:rPr>
                <w:rStyle w:val="Hyperlink"/>
                <w:bCs/>
                <w:noProof/>
              </w:rPr>
              <w:t>Helhedsorientering, tværfaglighed og praksisorientering</w:t>
            </w:r>
            <w:r>
              <w:rPr>
                <w:noProof/>
                <w:webHidden/>
              </w:rPr>
              <w:tab/>
            </w:r>
            <w:r>
              <w:rPr>
                <w:noProof/>
                <w:webHidden/>
              </w:rPr>
              <w:fldChar w:fldCharType="begin"/>
            </w:r>
            <w:r>
              <w:rPr>
                <w:noProof/>
                <w:webHidden/>
              </w:rPr>
              <w:instrText xml:space="preserve"> PAGEREF _Toc121915645 \h </w:instrText>
            </w:r>
            <w:r>
              <w:rPr>
                <w:noProof/>
                <w:webHidden/>
              </w:rPr>
            </w:r>
            <w:r>
              <w:rPr>
                <w:noProof/>
                <w:webHidden/>
              </w:rPr>
              <w:fldChar w:fldCharType="separate"/>
            </w:r>
            <w:r>
              <w:rPr>
                <w:noProof/>
                <w:webHidden/>
              </w:rPr>
              <w:t>16</w:t>
            </w:r>
            <w:r>
              <w:rPr>
                <w:noProof/>
                <w:webHidden/>
              </w:rPr>
              <w:fldChar w:fldCharType="end"/>
            </w:r>
          </w:hyperlink>
        </w:p>
        <w:p w14:paraId="68FB74D4" w14:textId="08638CAD"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6"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_Toc121915646 \h </w:instrText>
            </w:r>
            <w:r>
              <w:rPr>
                <w:noProof/>
                <w:webHidden/>
              </w:rPr>
            </w:r>
            <w:r>
              <w:rPr>
                <w:noProof/>
                <w:webHidden/>
              </w:rPr>
              <w:fldChar w:fldCharType="separate"/>
            </w:r>
            <w:r>
              <w:rPr>
                <w:noProof/>
                <w:webHidden/>
              </w:rPr>
              <w:t>16</w:t>
            </w:r>
            <w:r>
              <w:rPr>
                <w:noProof/>
                <w:webHidden/>
              </w:rPr>
              <w:fldChar w:fldCharType="end"/>
            </w:r>
          </w:hyperlink>
        </w:p>
        <w:p w14:paraId="11BDCE3F" w14:textId="29EA3BE3"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7"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_Toc121915647 \h </w:instrText>
            </w:r>
            <w:r>
              <w:rPr>
                <w:noProof/>
                <w:webHidden/>
              </w:rPr>
            </w:r>
            <w:r>
              <w:rPr>
                <w:noProof/>
                <w:webHidden/>
              </w:rPr>
              <w:fldChar w:fldCharType="separate"/>
            </w:r>
            <w:r>
              <w:rPr>
                <w:noProof/>
                <w:webHidden/>
              </w:rPr>
              <w:t>16</w:t>
            </w:r>
            <w:r>
              <w:rPr>
                <w:noProof/>
                <w:webHidden/>
              </w:rPr>
              <w:fldChar w:fldCharType="end"/>
            </w:r>
          </w:hyperlink>
        </w:p>
        <w:p w14:paraId="399E0993" w14:textId="6FA5F941"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48" w:history="1">
            <w:r w:rsidRPr="00591B32">
              <w:rPr>
                <w:rStyle w:val="Hyperlink"/>
                <w:noProof/>
              </w:rPr>
              <w:t>Kontorservice Online (modul 1 og 2)</w:t>
            </w:r>
            <w:r>
              <w:rPr>
                <w:noProof/>
                <w:webHidden/>
              </w:rPr>
              <w:tab/>
            </w:r>
            <w:r>
              <w:rPr>
                <w:noProof/>
                <w:webHidden/>
              </w:rPr>
              <w:fldChar w:fldCharType="begin"/>
            </w:r>
            <w:r>
              <w:rPr>
                <w:noProof/>
                <w:webHidden/>
              </w:rPr>
              <w:instrText xml:space="preserve"> PAGEREF _Toc121915648 \h </w:instrText>
            </w:r>
            <w:r>
              <w:rPr>
                <w:noProof/>
                <w:webHidden/>
              </w:rPr>
            </w:r>
            <w:r>
              <w:rPr>
                <w:noProof/>
                <w:webHidden/>
              </w:rPr>
              <w:fldChar w:fldCharType="separate"/>
            </w:r>
            <w:r>
              <w:rPr>
                <w:noProof/>
                <w:webHidden/>
              </w:rPr>
              <w:t>17</w:t>
            </w:r>
            <w:r>
              <w:rPr>
                <w:noProof/>
                <w:webHidden/>
              </w:rPr>
              <w:fldChar w:fldCharType="end"/>
            </w:r>
          </w:hyperlink>
        </w:p>
        <w:p w14:paraId="7EE21933" w14:textId="2AFEA2BA"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49" w:history="1">
            <w:r w:rsidRPr="00591B32">
              <w:rPr>
                <w:rStyle w:val="Hyperlink"/>
                <w:bCs/>
                <w:noProof/>
              </w:rPr>
              <w:t>Mål for undervisningen</w:t>
            </w:r>
            <w:r>
              <w:rPr>
                <w:noProof/>
                <w:webHidden/>
              </w:rPr>
              <w:tab/>
            </w:r>
            <w:r>
              <w:rPr>
                <w:noProof/>
                <w:webHidden/>
              </w:rPr>
              <w:fldChar w:fldCharType="begin"/>
            </w:r>
            <w:r>
              <w:rPr>
                <w:noProof/>
                <w:webHidden/>
              </w:rPr>
              <w:instrText xml:space="preserve"> PAGEREF _Toc121915649 \h </w:instrText>
            </w:r>
            <w:r>
              <w:rPr>
                <w:noProof/>
                <w:webHidden/>
              </w:rPr>
            </w:r>
            <w:r>
              <w:rPr>
                <w:noProof/>
                <w:webHidden/>
              </w:rPr>
              <w:fldChar w:fldCharType="separate"/>
            </w:r>
            <w:r>
              <w:rPr>
                <w:noProof/>
                <w:webHidden/>
              </w:rPr>
              <w:t>17</w:t>
            </w:r>
            <w:r>
              <w:rPr>
                <w:noProof/>
                <w:webHidden/>
              </w:rPr>
              <w:fldChar w:fldCharType="end"/>
            </w:r>
          </w:hyperlink>
        </w:p>
        <w:p w14:paraId="42EDC0B3" w14:textId="1B27C944"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50" w:history="1">
            <w:r w:rsidRPr="00591B32">
              <w:rPr>
                <w:rStyle w:val="Hyperlink"/>
                <w:bCs/>
                <w:noProof/>
              </w:rPr>
              <w:t>Planlagt indhold</w:t>
            </w:r>
            <w:r>
              <w:rPr>
                <w:noProof/>
                <w:webHidden/>
              </w:rPr>
              <w:tab/>
            </w:r>
            <w:r>
              <w:rPr>
                <w:noProof/>
                <w:webHidden/>
              </w:rPr>
              <w:fldChar w:fldCharType="begin"/>
            </w:r>
            <w:r>
              <w:rPr>
                <w:noProof/>
                <w:webHidden/>
              </w:rPr>
              <w:instrText xml:space="preserve"> PAGEREF _Toc121915650 \h </w:instrText>
            </w:r>
            <w:r>
              <w:rPr>
                <w:noProof/>
                <w:webHidden/>
              </w:rPr>
            </w:r>
            <w:r>
              <w:rPr>
                <w:noProof/>
                <w:webHidden/>
              </w:rPr>
              <w:fldChar w:fldCharType="separate"/>
            </w:r>
            <w:r>
              <w:rPr>
                <w:noProof/>
                <w:webHidden/>
              </w:rPr>
              <w:t>17</w:t>
            </w:r>
            <w:r>
              <w:rPr>
                <w:noProof/>
                <w:webHidden/>
              </w:rPr>
              <w:fldChar w:fldCharType="end"/>
            </w:r>
          </w:hyperlink>
        </w:p>
        <w:p w14:paraId="36066094" w14:textId="046DFFE2"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51" w:history="1">
            <w:r w:rsidRPr="00591B32">
              <w:rPr>
                <w:rStyle w:val="Hyperlink"/>
                <w:bCs/>
                <w:noProof/>
              </w:rPr>
              <w:t>Helhedsorientering, tværfaglighed og praksisrelatering</w:t>
            </w:r>
            <w:r>
              <w:rPr>
                <w:noProof/>
                <w:webHidden/>
              </w:rPr>
              <w:tab/>
            </w:r>
            <w:r>
              <w:rPr>
                <w:noProof/>
                <w:webHidden/>
              </w:rPr>
              <w:fldChar w:fldCharType="begin"/>
            </w:r>
            <w:r>
              <w:rPr>
                <w:noProof/>
                <w:webHidden/>
              </w:rPr>
              <w:instrText xml:space="preserve"> PAGEREF _Toc121915651 \h </w:instrText>
            </w:r>
            <w:r>
              <w:rPr>
                <w:noProof/>
                <w:webHidden/>
              </w:rPr>
            </w:r>
            <w:r>
              <w:rPr>
                <w:noProof/>
                <w:webHidden/>
              </w:rPr>
              <w:fldChar w:fldCharType="separate"/>
            </w:r>
            <w:r>
              <w:rPr>
                <w:noProof/>
                <w:webHidden/>
              </w:rPr>
              <w:t>17</w:t>
            </w:r>
            <w:r>
              <w:rPr>
                <w:noProof/>
                <w:webHidden/>
              </w:rPr>
              <w:fldChar w:fldCharType="end"/>
            </w:r>
          </w:hyperlink>
        </w:p>
        <w:p w14:paraId="2DB3E788" w14:textId="034E4070"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52" w:history="1">
            <w:r w:rsidRPr="00591B32">
              <w:rPr>
                <w:rStyle w:val="Hyperlink"/>
                <w:bCs/>
                <w:noProof/>
              </w:rPr>
              <w:t>Differentiering</w:t>
            </w:r>
            <w:r>
              <w:rPr>
                <w:noProof/>
                <w:webHidden/>
              </w:rPr>
              <w:tab/>
            </w:r>
            <w:r>
              <w:rPr>
                <w:noProof/>
                <w:webHidden/>
              </w:rPr>
              <w:fldChar w:fldCharType="begin"/>
            </w:r>
            <w:r>
              <w:rPr>
                <w:noProof/>
                <w:webHidden/>
              </w:rPr>
              <w:instrText xml:space="preserve"> PAGEREF _Toc121915652 \h </w:instrText>
            </w:r>
            <w:r>
              <w:rPr>
                <w:noProof/>
                <w:webHidden/>
              </w:rPr>
            </w:r>
            <w:r>
              <w:rPr>
                <w:noProof/>
                <w:webHidden/>
              </w:rPr>
              <w:fldChar w:fldCharType="separate"/>
            </w:r>
            <w:r>
              <w:rPr>
                <w:noProof/>
                <w:webHidden/>
              </w:rPr>
              <w:t>17</w:t>
            </w:r>
            <w:r>
              <w:rPr>
                <w:noProof/>
                <w:webHidden/>
              </w:rPr>
              <w:fldChar w:fldCharType="end"/>
            </w:r>
          </w:hyperlink>
        </w:p>
        <w:p w14:paraId="69C6171C" w14:textId="159B79FC" w:rsidR="006601B6" w:rsidRDefault="006601B6">
          <w:pPr>
            <w:pStyle w:val="Indholdsfortegnelse3"/>
            <w:tabs>
              <w:tab w:val="right" w:leader="dot" w:pos="9346"/>
            </w:tabs>
            <w:rPr>
              <w:rFonts w:asciiTheme="minorHAnsi" w:eastAsiaTheme="minorEastAsia" w:hAnsiTheme="minorHAnsi" w:cstheme="minorBidi"/>
              <w:noProof/>
              <w:sz w:val="22"/>
              <w:szCs w:val="22"/>
            </w:rPr>
          </w:pPr>
          <w:hyperlink w:anchor="_Toc121915653"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_Toc121915653 \h </w:instrText>
            </w:r>
            <w:r>
              <w:rPr>
                <w:noProof/>
                <w:webHidden/>
              </w:rPr>
            </w:r>
            <w:r>
              <w:rPr>
                <w:noProof/>
                <w:webHidden/>
              </w:rPr>
              <w:fldChar w:fldCharType="separate"/>
            </w:r>
            <w:r>
              <w:rPr>
                <w:noProof/>
                <w:webHidden/>
              </w:rPr>
              <w:t>18</w:t>
            </w:r>
            <w:r>
              <w:rPr>
                <w:noProof/>
                <w:webHidden/>
              </w:rPr>
              <w:fldChar w:fldCharType="end"/>
            </w:r>
          </w:hyperlink>
        </w:p>
        <w:p w14:paraId="6F716AAE" w14:textId="5D935A94" w:rsidR="006601B6" w:rsidRDefault="006601B6">
          <w:pPr>
            <w:pStyle w:val="Indholdsfortegnelse1"/>
            <w:tabs>
              <w:tab w:val="right" w:leader="dot" w:pos="9346"/>
            </w:tabs>
            <w:rPr>
              <w:rFonts w:asciiTheme="minorHAnsi" w:eastAsiaTheme="minorEastAsia" w:hAnsiTheme="minorHAnsi" w:cstheme="minorBidi"/>
              <w:b w:val="0"/>
              <w:caps w:val="0"/>
              <w:noProof/>
              <w:sz w:val="22"/>
              <w:szCs w:val="22"/>
            </w:rPr>
          </w:pPr>
          <w:hyperlink w:anchor="_Toc121915654" w:history="1">
            <w:r w:rsidRPr="00591B32">
              <w:rPr>
                <w:rStyle w:val="Hyperlink"/>
                <w:bCs/>
                <w:noProof/>
              </w:rPr>
              <w:t>Evaluering og bedømmelse</w:t>
            </w:r>
            <w:r>
              <w:rPr>
                <w:noProof/>
                <w:webHidden/>
              </w:rPr>
              <w:tab/>
            </w:r>
            <w:r>
              <w:rPr>
                <w:noProof/>
                <w:webHidden/>
              </w:rPr>
              <w:fldChar w:fldCharType="begin"/>
            </w:r>
            <w:r>
              <w:rPr>
                <w:noProof/>
                <w:webHidden/>
              </w:rPr>
              <w:instrText xml:space="preserve"> PAGEREF _Toc121915654 \h </w:instrText>
            </w:r>
            <w:r>
              <w:rPr>
                <w:noProof/>
                <w:webHidden/>
              </w:rPr>
            </w:r>
            <w:r>
              <w:rPr>
                <w:noProof/>
                <w:webHidden/>
              </w:rPr>
              <w:fldChar w:fldCharType="separate"/>
            </w:r>
            <w:r>
              <w:rPr>
                <w:noProof/>
                <w:webHidden/>
              </w:rPr>
              <w:t>19</w:t>
            </w:r>
            <w:r>
              <w:rPr>
                <w:noProof/>
                <w:webHidden/>
              </w:rPr>
              <w:fldChar w:fldCharType="end"/>
            </w:r>
          </w:hyperlink>
        </w:p>
        <w:p w14:paraId="57F44D3A" w14:textId="350875AF" w:rsidR="00495F07" w:rsidRPr="00495F07" w:rsidRDefault="00495F07" w:rsidP="002D13F8">
          <w:pPr>
            <w:pStyle w:val="Indholdsfortegnelse1"/>
            <w:tabs>
              <w:tab w:val="right" w:leader="dot" w:pos="9346"/>
            </w:tabs>
            <w:rPr>
              <w:rStyle w:val="Hyperlink"/>
              <w:noProof/>
            </w:rPr>
          </w:pPr>
          <w:r w:rsidRPr="00CD76E7">
            <w:rPr>
              <w:rFonts w:asciiTheme="minorHAnsi" w:hAnsiTheme="minorHAnsi" w:cstheme="minorHAnsi"/>
              <w:sz w:val="22"/>
              <w:szCs w:val="22"/>
            </w:rPr>
            <w:fldChar w:fldCharType="end"/>
          </w:r>
        </w:p>
      </w:sdtContent>
    </w:sdt>
    <w:p w14:paraId="48B188F7" w14:textId="77777777" w:rsidR="004F3179" w:rsidRDefault="004F3179">
      <w:pPr>
        <w:spacing w:after="0"/>
        <w:rPr>
          <w:rStyle w:val="Fremhv"/>
          <w:rFonts w:asciiTheme="minorHAnsi" w:eastAsia="Calibri" w:hAnsiTheme="minorHAnsi" w:cstheme="minorBidi"/>
          <w:bCs/>
          <w:kern w:val="28"/>
          <w:sz w:val="40"/>
        </w:rPr>
      </w:pPr>
      <w:bookmarkStart w:id="0" w:name="_Ref80171739"/>
      <w:r>
        <w:rPr>
          <w:rStyle w:val="Fremhv"/>
          <w:rFonts w:asciiTheme="minorHAnsi" w:eastAsia="Calibri" w:hAnsiTheme="minorHAnsi" w:cstheme="minorBidi"/>
          <w:b w:val="0"/>
          <w:bCs/>
        </w:rPr>
        <w:br w:type="page"/>
      </w:r>
    </w:p>
    <w:p w14:paraId="01FBE89E" w14:textId="0E50B161" w:rsidR="00462C03" w:rsidRPr="00495F07" w:rsidRDefault="00462C03" w:rsidP="00045280">
      <w:pPr>
        <w:pStyle w:val="Overskrift1"/>
        <w:rPr>
          <w:rStyle w:val="Fremhv"/>
          <w:rFonts w:asciiTheme="minorHAnsi" w:eastAsia="Calibri" w:hAnsiTheme="minorHAnsi" w:cstheme="minorBidi"/>
          <w:b/>
          <w:bCs/>
        </w:rPr>
      </w:pPr>
      <w:bookmarkStart w:id="1" w:name="_Toc121915584"/>
      <w:r w:rsidRPr="00045280">
        <w:rPr>
          <w:rStyle w:val="Fremhv"/>
          <w:rFonts w:asciiTheme="minorHAnsi" w:eastAsia="Calibri" w:hAnsiTheme="minorHAnsi" w:cstheme="minorBidi"/>
          <w:b/>
          <w:bCs/>
        </w:rPr>
        <w:lastRenderedPageBreak/>
        <w:t>Introduktion</w:t>
      </w:r>
      <w:bookmarkEnd w:id="0"/>
      <w:bookmarkEnd w:id="1"/>
      <w:r w:rsidRPr="00045280">
        <w:rPr>
          <w:rStyle w:val="Fremhv"/>
          <w:rFonts w:asciiTheme="minorHAnsi" w:eastAsia="Calibri" w:hAnsiTheme="minorHAnsi" w:cstheme="minorBidi"/>
          <w:b/>
          <w:bCs/>
        </w:rPr>
        <w:t xml:space="preserve"> </w:t>
      </w:r>
    </w:p>
    <w:p w14:paraId="7951F8F2" w14:textId="4458EDD1" w:rsidR="00462C03" w:rsidRPr="00495F07" w:rsidRDefault="3008138C" w:rsidP="4157D6E6">
      <w:pPr>
        <w:rPr>
          <w:rFonts w:asciiTheme="minorHAnsi" w:eastAsia="Calibri" w:hAnsiTheme="minorHAnsi" w:cstheme="minorBidi"/>
        </w:rPr>
      </w:pPr>
      <w:r w:rsidRPr="4157D6E6">
        <w:rPr>
          <w:rFonts w:asciiTheme="minorHAnsi" w:eastAsia="Calibri" w:hAnsiTheme="minorHAnsi" w:cstheme="minorBidi"/>
        </w:rPr>
        <w:t>På</w:t>
      </w:r>
      <w:r w:rsidR="529D0B0B" w:rsidRPr="4157D6E6">
        <w:rPr>
          <w:rFonts w:asciiTheme="minorHAnsi" w:eastAsia="Calibri" w:hAnsiTheme="minorHAnsi" w:cstheme="minorBidi"/>
        </w:rPr>
        <w:t xml:space="preserve"> næstfølgende sider har vi nedskrevet</w:t>
      </w:r>
      <w:r w:rsidR="009D0D8F">
        <w:rPr>
          <w:rFonts w:asciiTheme="minorHAnsi" w:eastAsia="Calibri" w:hAnsiTheme="minorHAnsi" w:cstheme="minorBidi"/>
        </w:rPr>
        <w:t xml:space="preserve"> vores lokale undervisningsplan (</w:t>
      </w:r>
      <w:r w:rsidR="529D0B0B" w:rsidRPr="4157D6E6">
        <w:rPr>
          <w:rFonts w:asciiTheme="minorHAnsi" w:eastAsia="Calibri" w:hAnsiTheme="minorHAnsi" w:cstheme="minorBidi"/>
        </w:rPr>
        <w:t>LUP</w:t>
      </w:r>
      <w:r w:rsidR="009D0D8F">
        <w:rPr>
          <w:rFonts w:asciiTheme="minorHAnsi" w:eastAsia="Calibri" w:hAnsiTheme="minorHAnsi" w:cstheme="minorBidi"/>
        </w:rPr>
        <w:t>)</w:t>
      </w:r>
      <w:r w:rsidR="529D0B0B" w:rsidRPr="4157D6E6">
        <w:rPr>
          <w:rFonts w:asciiTheme="minorHAnsi" w:eastAsia="Calibri" w:hAnsiTheme="minorHAnsi" w:cstheme="minorBidi"/>
        </w:rPr>
        <w:t xml:space="preserve"> for</w:t>
      </w:r>
      <w:r w:rsidRPr="4157D6E6">
        <w:rPr>
          <w:rFonts w:asciiTheme="minorHAnsi" w:eastAsia="Calibri" w:hAnsiTheme="minorHAnsi" w:cstheme="minorBidi"/>
        </w:rPr>
        <w:t xml:space="preserve"> Hovedforløbet </w:t>
      </w:r>
      <w:r w:rsidR="3799A0A3" w:rsidRPr="4157D6E6">
        <w:rPr>
          <w:rFonts w:asciiTheme="minorHAnsi" w:eastAsia="Calibri" w:hAnsiTheme="minorHAnsi" w:cstheme="minorBidi"/>
        </w:rPr>
        <w:t xml:space="preserve">på Kontoruddannelsen med speciale i Administration </w:t>
      </w:r>
      <w:r w:rsidRPr="4157D6E6">
        <w:rPr>
          <w:rFonts w:asciiTheme="minorHAnsi" w:eastAsia="Calibri" w:hAnsiTheme="minorHAnsi" w:cstheme="minorBidi"/>
        </w:rPr>
        <w:t>på Køge Handelsskole</w:t>
      </w:r>
      <w:r w:rsidR="21E9102D" w:rsidRPr="4157D6E6">
        <w:rPr>
          <w:rFonts w:asciiTheme="minorHAnsi" w:eastAsia="Calibri" w:hAnsiTheme="minorHAnsi" w:cstheme="minorBidi"/>
        </w:rPr>
        <w:t>. Allerførst har vi beskrevet de seks nøglekompetencer, som vi</w:t>
      </w:r>
      <w:r w:rsidR="5187F066" w:rsidRPr="4157D6E6">
        <w:rPr>
          <w:rFonts w:asciiTheme="minorHAnsi" w:eastAsia="Calibri" w:hAnsiTheme="minorHAnsi" w:cstheme="minorBidi"/>
        </w:rPr>
        <w:t xml:space="preserve"> har med i tankerne, når vi tilrettelægger undervisningen i de forskellige skoleperioder. Det er kom</w:t>
      </w:r>
      <w:r w:rsidR="54425DFB" w:rsidRPr="4157D6E6">
        <w:rPr>
          <w:rFonts w:asciiTheme="minorHAnsi" w:eastAsia="Calibri" w:hAnsiTheme="minorHAnsi" w:cstheme="minorBidi"/>
        </w:rPr>
        <w:t xml:space="preserve">petencer, som vi ser som værende vigtige </w:t>
      </w:r>
      <w:r w:rsidR="552549C3" w:rsidRPr="4157D6E6">
        <w:rPr>
          <w:rFonts w:asciiTheme="minorHAnsi" w:eastAsia="Calibri" w:hAnsiTheme="minorHAnsi" w:cstheme="minorBidi"/>
        </w:rPr>
        <w:t>når man arbej</w:t>
      </w:r>
      <w:r w:rsidR="5DE0569C" w:rsidRPr="4157D6E6">
        <w:rPr>
          <w:rFonts w:asciiTheme="minorHAnsi" w:eastAsia="Calibri" w:hAnsiTheme="minorHAnsi" w:cstheme="minorBidi"/>
        </w:rPr>
        <w:t>der på kontor</w:t>
      </w:r>
      <w:r w:rsidR="66DD275D" w:rsidRPr="4157D6E6">
        <w:rPr>
          <w:rFonts w:asciiTheme="minorHAnsi" w:eastAsia="Calibri" w:hAnsiTheme="minorHAnsi" w:cstheme="minorBidi"/>
        </w:rPr>
        <w:t>,</w:t>
      </w:r>
      <w:r w:rsidR="5DE0569C" w:rsidRPr="4157D6E6">
        <w:rPr>
          <w:rFonts w:asciiTheme="minorHAnsi" w:eastAsia="Calibri" w:hAnsiTheme="minorHAnsi" w:cstheme="minorBidi"/>
        </w:rPr>
        <w:t xml:space="preserve"> og det er derfor kompetencer, som vi gerne vil hjælpe vores elever med at udvikle. </w:t>
      </w:r>
    </w:p>
    <w:p w14:paraId="7CD9AFCB" w14:textId="390EA5D0" w:rsidR="00462C03" w:rsidRPr="00495F07" w:rsidRDefault="00462C03" w:rsidP="00045280">
      <w:pPr>
        <w:pStyle w:val="Overskrift1"/>
        <w:rPr>
          <w:rStyle w:val="Fremhv"/>
          <w:rFonts w:asciiTheme="minorHAnsi" w:eastAsia="Calibri" w:hAnsiTheme="minorHAnsi" w:cstheme="minorBidi"/>
          <w:b/>
          <w:bCs/>
        </w:rPr>
      </w:pPr>
      <w:bookmarkStart w:id="2" w:name="_Toc121915585"/>
      <w:r w:rsidRPr="00045280">
        <w:rPr>
          <w:rStyle w:val="Fremhv"/>
          <w:rFonts w:asciiTheme="minorHAnsi" w:eastAsia="Calibri" w:hAnsiTheme="minorHAnsi" w:cstheme="minorBidi"/>
          <w:b/>
          <w:bCs/>
        </w:rPr>
        <w:t>Nøglekompetencer</w:t>
      </w:r>
      <w:bookmarkEnd w:id="2"/>
    </w:p>
    <w:p w14:paraId="4639FDD3" w14:textId="77777777" w:rsidR="00462C03" w:rsidRPr="0003467E" w:rsidRDefault="00462C03" w:rsidP="0003467E">
      <w:pPr>
        <w:pStyle w:val="Overskrift3"/>
        <w:rPr>
          <w:rFonts w:eastAsia="Calibri"/>
        </w:rPr>
      </w:pPr>
      <w:bookmarkStart w:id="3" w:name="_Toc121915586"/>
      <w:r w:rsidRPr="00045280">
        <w:rPr>
          <w:rFonts w:eastAsia="Calibri"/>
        </w:rPr>
        <w:t>Samarbejde</w:t>
      </w:r>
      <w:bookmarkEnd w:id="3"/>
      <w:r w:rsidRPr="00045280">
        <w:rPr>
          <w:rFonts w:eastAsia="Calibri"/>
        </w:rPr>
        <w:t> </w:t>
      </w:r>
    </w:p>
    <w:p w14:paraId="39CB63E4" w14:textId="611898A6" w:rsidR="00462C03" w:rsidRPr="00495F07" w:rsidRDefault="3008138C" w:rsidP="00495F07">
      <w:pPr>
        <w:rPr>
          <w:rFonts w:asciiTheme="minorHAnsi" w:eastAsia="Calibri" w:hAnsiTheme="minorHAnsi" w:cstheme="minorHAnsi"/>
          <w:color w:val="000000" w:themeColor="text1"/>
          <w:sz w:val="22"/>
          <w:szCs w:val="22"/>
        </w:rPr>
      </w:pPr>
      <w:r w:rsidRPr="00495F07">
        <w:rPr>
          <w:rFonts w:asciiTheme="minorHAnsi" w:eastAsia="Calibri" w:hAnsiTheme="minorHAnsi" w:cstheme="minorHAnsi"/>
          <w:color w:val="000000" w:themeColor="text1"/>
          <w:sz w:val="22"/>
          <w:szCs w:val="22"/>
        </w:rPr>
        <w:t xml:space="preserve">På Hovedforløbet på Køge Handelsskole tror vi på, at et velfungerende samarbejde imellem vores elever udmønter sig i bedre løsninger på de forskellige problematikker, som vi beskæftiger os med i undervisningen. Disse erfaringer kan de tage med sig videre i deres praktikvirksomheder. </w:t>
      </w:r>
    </w:p>
    <w:p w14:paraId="4AC3EC4E" w14:textId="6F32238F" w:rsidR="00462C03" w:rsidRPr="00495F07" w:rsidRDefault="00462C03" w:rsidP="00495F07">
      <w:pPr>
        <w:rPr>
          <w:rFonts w:asciiTheme="minorHAnsi" w:eastAsia="Calibri" w:hAnsiTheme="minorHAnsi" w:cstheme="minorHAnsi"/>
          <w:color w:val="000000" w:themeColor="text1"/>
          <w:sz w:val="22"/>
          <w:szCs w:val="22"/>
        </w:rPr>
      </w:pPr>
      <w:r w:rsidRPr="00495F07">
        <w:rPr>
          <w:rFonts w:asciiTheme="minorHAnsi" w:eastAsia="Calibri" w:hAnsiTheme="minorHAnsi" w:cstheme="minorHAnsi"/>
          <w:color w:val="000000" w:themeColor="text1"/>
          <w:sz w:val="22"/>
          <w:szCs w:val="22"/>
        </w:rPr>
        <w:t>Samtidigt har vi en meget kompleks elevsammensætning, både hvad angår alder, praktikvirksomheder samt deltagerforudsæ</w:t>
      </w:r>
      <w:r w:rsidR="00BB6251">
        <w:rPr>
          <w:rFonts w:asciiTheme="minorHAnsi" w:eastAsia="Calibri" w:hAnsiTheme="minorHAnsi" w:cstheme="minorHAnsi"/>
          <w:color w:val="000000" w:themeColor="text1"/>
          <w:sz w:val="22"/>
          <w:szCs w:val="22"/>
        </w:rPr>
        <w:t>tninger helt overordnet set. De</w:t>
      </w:r>
      <w:r w:rsidRPr="00495F07">
        <w:rPr>
          <w:rFonts w:asciiTheme="minorHAnsi" w:eastAsia="Calibri" w:hAnsiTheme="minorHAnsi" w:cstheme="minorHAnsi"/>
          <w:color w:val="000000" w:themeColor="text1"/>
          <w:sz w:val="22"/>
          <w:szCs w:val="22"/>
        </w:rPr>
        <w:t xml:space="preserve"> enkelte elev</w:t>
      </w:r>
      <w:r w:rsidR="00BB6251">
        <w:rPr>
          <w:rFonts w:asciiTheme="minorHAnsi" w:eastAsia="Calibri" w:hAnsiTheme="minorHAnsi" w:cstheme="minorHAnsi"/>
          <w:color w:val="000000" w:themeColor="text1"/>
          <w:sz w:val="22"/>
          <w:szCs w:val="22"/>
        </w:rPr>
        <w:t>er</w:t>
      </w:r>
      <w:r w:rsidRPr="00495F07">
        <w:rPr>
          <w:rFonts w:asciiTheme="minorHAnsi" w:eastAsia="Calibri" w:hAnsiTheme="minorHAnsi" w:cstheme="minorHAnsi"/>
          <w:color w:val="000000" w:themeColor="text1"/>
          <w:sz w:val="22"/>
          <w:szCs w:val="22"/>
        </w:rPr>
        <w:t xml:space="preserve"> vil derfor opleve, at </w:t>
      </w:r>
      <w:r w:rsidR="00BB6251">
        <w:rPr>
          <w:rFonts w:asciiTheme="minorHAnsi" w:eastAsia="Calibri" w:hAnsiTheme="minorHAnsi" w:cstheme="minorHAnsi"/>
          <w:color w:val="000000" w:themeColor="text1"/>
          <w:sz w:val="22"/>
          <w:szCs w:val="22"/>
        </w:rPr>
        <w:t xml:space="preserve">de </w:t>
      </w:r>
      <w:r w:rsidRPr="00495F07">
        <w:rPr>
          <w:rFonts w:asciiTheme="minorHAnsi" w:eastAsia="Calibri" w:hAnsiTheme="minorHAnsi" w:cstheme="minorHAnsi"/>
          <w:color w:val="000000" w:themeColor="text1"/>
          <w:sz w:val="22"/>
          <w:szCs w:val="22"/>
        </w:rPr>
        <w:t>skal arbejde sammen med elever, der er meget anderledes end dem selv, hvilket stiller høje krav til netop samarbejdsevne. Vi klæder vores elever på, så de tør vise tillid til hinanden, indgå i meningsfulde diskussioner og tage ansvar for fælles resultater. </w:t>
      </w:r>
    </w:p>
    <w:p w14:paraId="594D5B4E" w14:textId="77777777" w:rsidR="00462C03" w:rsidRPr="0003467E" w:rsidRDefault="00462C03" w:rsidP="0003467E">
      <w:pPr>
        <w:pStyle w:val="Overskrift3"/>
        <w:rPr>
          <w:rFonts w:eastAsia="Calibri"/>
        </w:rPr>
      </w:pPr>
      <w:bookmarkStart w:id="4" w:name="_Toc121915587"/>
      <w:r w:rsidRPr="00045280">
        <w:rPr>
          <w:rFonts w:eastAsia="Calibri"/>
        </w:rPr>
        <w:t>Formidling (skriftlig og mundtlig)</w:t>
      </w:r>
      <w:bookmarkEnd w:id="4"/>
      <w:r w:rsidRPr="00045280">
        <w:rPr>
          <w:rFonts w:eastAsia="Calibri"/>
        </w:rPr>
        <w:t> </w:t>
      </w:r>
    </w:p>
    <w:p w14:paraId="07B4998E" w14:textId="63175DCD" w:rsidR="00462C03" w:rsidRPr="00495F07" w:rsidRDefault="00462C03" w:rsidP="4157D6E6">
      <w:pPr>
        <w:rPr>
          <w:rFonts w:asciiTheme="minorHAnsi" w:eastAsia="Calibri" w:hAnsiTheme="minorHAnsi" w:cstheme="minorBidi"/>
          <w:color w:val="000000" w:themeColor="text1"/>
          <w:sz w:val="22"/>
          <w:szCs w:val="22"/>
        </w:rPr>
      </w:pPr>
      <w:r w:rsidRPr="4157D6E6">
        <w:rPr>
          <w:rFonts w:asciiTheme="minorHAnsi" w:eastAsia="Calibri" w:hAnsiTheme="minorHAnsi" w:cstheme="minorBidi"/>
          <w:color w:val="000000" w:themeColor="text1"/>
          <w:sz w:val="22"/>
          <w:szCs w:val="22"/>
        </w:rPr>
        <w:t>Hvorfor er formidling vigtigt? Når man arbejder på kontor, uanset om det er på kontoret i en lille eller stor virksomhed, er man i kontakt med mange forskellige mennesker i løbet af en hverdag. Det kan være kolleger, kunder eller borgere. Som kontorassistent kan korrekturlæsning ydermere forventes at være e</w:t>
      </w:r>
      <w:r w:rsidR="796E60AB" w:rsidRPr="4157D6E6">
        <w:rPr>
          <w:rFonts w:asciiTheme="minorHAnsi" w:eastAsia="Calibri" w:hAnsiTheme="minorHAnsi" w:cstheme="minorBidi"/>
          <w:color w:val="000000" w:themeColor="text1"/>
          <w:sz w:val="22"/>
          <w:szCs w:val="22"/>
        </w:rPr>
        <w:t>t</w:t>
      </w:r>
      <w:r w:rsidRPr="4157D6E6">
        <w:rPr>
          <w:rFonts w:asciiTheme="minorHAnsi" w:eastAsia="Calibri" w:hAnsiTheme="minorHAnsi" w:cstheme="minorBidi"/>
          <w:color w:val="000000" w:themeColor="text1"/>
          <w:sz w:val="22"/>
          <w:szCs w:val="22"/>
        </w:rPr>
        <w:t xml:space="preserve"> af ens ansvarsområder. Det forventes, at man kan formulere sig på et korrekt sprog, både mundtligt og skriftligt</w:t>
      </w:r>
      <w:r w:rsidR="008A658C" w:rsidRPr="4157D6E6">
        <w:rPr>
          <w:rFonts w:asciiTheme="minorHAnsi" w:eastAsia="Calibri" w:hAnsiTheme="minorHAnsi" w:cstheme="minorBidi"/>
          <w:color w:val="000000" w:themeColor="text1"/>
          <w:sz w:val="22"/>
          <w:szCs w:val="22"/>
        </w:rPr>
        <w:t>,</w:t>
      </w:r>
      <w:r w:rsidRPr="4157D6E6">
        <w:rPr>
          <w:rFonts w:asciiTheme="minorHAnsi" w:eastAsia="Calibri" w:hAnsiTheme="minorHAnsi" w:cstheme="minorBidi"/>
          <w:color w:val="000000" w:themeColor="text1"/>
          <w:sz w:val="22"/>
          <w:szCs w:val="22"/>
        </w:rPr>
        <w:t xml:space="preserve"> og det er noget vi har med i vores overvejelser, når vi tilrettelægger undervisningen.  </w:t>
      </w:r>
    </w:p>
    <w:p w14:paraId="36738460" w14:textId="77777777" w:rsidR="00462C03" w:rsidRPr="0003467E" w:rsidRDefault="00462C03" w:rsidP="0003467E">
      <w:pPr>
        <w:pStyle w:val="Overskrift3"/>
        <w:rPr>
          <w:rFonts w:eastAsia="Calibri"/>
        </w:rPr>
      </w:pPr>
      <w:bookmarkStart w:id="5" w:name="_Toc121915588"/>
      <w:r w:rsidRPr="00045280">
        <w:rPr>
          <w:rFonts w:eastAsia="Calibri"/>
        </w:rPr>
        <w:t>Systemforståelse</w:t>
      </w:r>
      <w:bookmarkEnd w:id="5"/>
      <w:r w:rsidRPr="00045280">
        <w:rPr>
          <w:rFonts w:eastAsia="Calibri"/>
        </w:rPr>
        <w:t> </w:t>
      </w:r>
    </w:p>
    <w:p w14:paraId="08AA1BAA" w14:textId="54A3FB9E" w:rsidR="00462C03" w:rsidRPr="00495F07" w:rsidRDefault="00462C03" w:rsidP="4157D6E6">
      <w:pPr>
        <w:rPr>
          <w:rFonts w:asciiTheme="minorHAnsi" w:eastAsia="Calibri" w:hAnsiTheme="minorHAnsi" w:cstheme="minorBidi"/>
          <w:sz w:val="22"/>
          <w:szCs w:val="22"/>
        </w:rPr>
      </w:pPr>
      <w:r w:rsidRPr="4157D6E6">
        <w:rPr>
          <w:rFonts w:asciiTheme="minorHAnsi" w:eastAsia="Calibri" w:hAnsiTheme="minorHAnsi" w:cstheme="minorBidi"/>
          <w:sz w:val="22"/>
          <w:szCs w:val="22"/>
        </w:rPr>
        <w:t>Digitaliseringen af vores samfund og den fortsatte teknologiske udvikling gør, at der stilles højere og højere krav til evnen til at kunne</w:t>
      </w:r>
      <w:r w:rsidR="008A658C" w:rsidRPr="4157D6E6">
        <w:rPr>
          <w:rFonts w:asciiTheme="minorHAnsi" w:eastAsia="Calibri" w:hAnsiTheme="minorHAnsi" w:cstheme="minorBidi"/>
          <w:sz w:val="22"/>
          <w:szCs w:val="22"/>
        </w:rPr>
        <w:t xml:space="preserve"> sætte sig ind i forskellige IT-</w:t>
      </w:r>
      <w:r w:rsidRPr="4157D6E6">
        <w:rPr>
          <w:rFonts w:asciiTheme="minorHAnsi" w:eastAsia="Calibri" w:hAnsiTheme="minorHAnsi" w:cstheme="minorBidi"/>
          <w:sz w:val="22"/>
          <w:szCs w:val="22"/>
        </w:rPr>
        <w:t xml:space="preserve">systemer. </w:t>
      </w:r>
      <w:r w:rsidR="7152C890" w:rsidRPr="4157D6E6">
        <w:rPr>
          <w:rFonts w:asciiTheme="minorHAnsi" w:eastAsia="Calibri" w:hAnsiTheme="minorHAnsi" w:cstheme="minorBidi"/>
          <w:sz w:val="22"/>
          <w:szCs w:val="22"/>
        </w:rPr>
        <w:t>S</w:t>
      </w:r>
      <w:r w:rsidRPr="4157D6E6">
        <w:rPr>
          <w:rFonts w:asciiTheme="minorHAnsi" w:eastAsia="Calibri" w:hAnsiTheme="minorHAnsi" w:cstheme="minorBidi"/>
          <w:sz w:val="22"/>
          <w:szCs w:val="22"/>
        </w:rPr>
        <w:t>om kontoransat forventes det, at man har flair for IT</w:t>
      </w:r>
      <w:r w:rsidR="008A658C" w:rsidRPr="4157D6E6">
        <w:rPr>
          <w:rFonts w:asciiTheme="minorHAnsi" w:eastAsia="Calibri" w:hAnsiTheme="minorHAnsi" w:cstheme="minorBidi"/>
          <w:sz w:val="22"/>
          <w:szCs w:val="22"/>
        </w:rPr>
        <w:t>,</w:t>
      </w:r>
      <w:r w:rsidRPr="4157D6E6">
        <w:rPr>
          <w:rFonts w:asciiTheme="minorHAnsi" w:eastAsia="Calibri" w:hAnsiTheme="minorHAnsi" w:cstheme="minorBidi"/>
          <w:sz w:val="22"/>
          <w:szCs w:val="22"/>
        </w:rPr>
        <w:t xml:space="preserve"> og at man kan arbejde i forskellige IT</w:t>
      </w:r>
      <w:r w:rsidR="79F292CD" w:rsidRPr="4157D6E6">
        <w:rPr>
          <w:rFonts w:asciiTheme="minorHAnsi" w:eastAsia="Calibri" w:hAnsiTheme="minorHAnsi" w:cstheme="minorBidi"/>
          <w:sz w:val="22"/>
          <w:szCs w:val="22"/>
        </w:rPr>
        <w:t>-</w:t>
      </w:r>
      <w:r w:rsidRPr="4157D6E6">
        <w:rPr>
          <w:rFonts w:asciiTheme="minorHAnsi" w:eastAsia="Calibri" w:hAnsiTheme="minorHAnsi" w:cstheme="minorBidi"/>
          <w:sz w:val="22"/>
          <w:szCs w:val="22"/>
        </w:rPr>
        <w:t>systemer, både de intuitive og mindre intuitive af slagsen. På Hovedforløbet på Køge Handelsskole benytter vi os i stigende omfang af det store udbud af digitale værktøjer, og vi klæder vores elever på til selv at kunne bruge dem. </w:t>
      </w:r>
    </w:p>
    <w:p w14:paraId="00F3F27F" w14:textId="77777777" w:rsidR="00462C03" w:rsidRPr="0003467E" w:rsidRDefault="00462C03" w:rsidP="0003467E">
      <w:pPr>
        <w:pStyle w:val="Overskrift3"/>
        <w:rPr>
          <w:rFonts w:eastAsia="Calibri"/>
        </w:rPr>
      </w:pPr>
      <w:bookmarkStart w:id="6" w:name="_Toc121915589"/>
      <w:r w:rsidRPr="00045280">
        <w:rPr>
          <w:rFonts w:eastAsia="Calibri"/>
        </w:rPr>
        <w:t>Serviceforståelse</w:t>
      </w:r>
      <w:bookmarkEnd w:id="6"/>
      <w:r w:rsidRPr="00045280">
        <w:rPr>
          <w:rFonts w:eastAsia="Calibri"/>
        </w:rPr>
        <w:t> </w:t>
      </w:r>
    </w:p>
    <w:p w14:paraId="29AAAC48" w14:textId="4CC87D03" w:rsidR="00462C03" w:rsidRDefault="00462C03" w:rsidP="13FBEDFB">
      <w:pPr>
        <w:rPr>
          <w:rFonts w:asciiTheme="minorHAnsi" w:eastAsia="Calibri" w:hAnsiTheme="minorHAnsi" w:cstheme="minorBidi"/>
          <w:sz w:val="22"/>
          <w:szCs w:val="22"/>
        </w:rPr>
      </w:pPr>
      <w:r w:rsidRPr="13FBEDFB">
        <w:rPr>
          <w:rFonts w:asciiTheme="minorHAnsi" w:eastAsia="Calibri" w:hAnsiTheme="minorHAnsi" w:cstheme="minorBidi"/>
          <w:sz w:val="22"/>
          <w:szCs w:val="22"/>
        </w:rPr>
        <w:t>I en verden, hvor flere og flere virksomheder tilbyder det samme produkt eller tjeneste, og hvor forbrugeren er blevet mere velinformeret og mere kritisk, er service blevet et endnu vigtigere parameter i fastholdelsen af kunder. Vi arbejder med serviceforståelse på forskellige niveauer, lige fra den rigtige metode at skrive en mail til forskellige</w:t>
      </w:r>
      <w:r w:rsidR="008A658C">
        <w:rPr>
          <w:rFonts w:asciiTheme="minorHAnsi" w:eastAsia="Calibri" w:hAnsiTheme="minorHAnsi" w:cstheme="minorBidi"/>
          <w:sz w:val="22"/>
          <w:szCs w:val="22"/>
        </w:rPr>
        <w:t xml:space="preserve"> måder at måle kundetilfredshed.</w:t>
      </w:r>
      <w:r w:rsidRPr="13FBEDFB">
        <w:rPr>
          <w:rFonts w:asciiTheme="minorHAnsi" w:eastAsia="Calibri" w:hAnsiTheme="minorHAnsi" w:cstheme="minorBidi"/>
          <w:sz w:val="22"/>
          <w:szCs w:val="22"/>
        </w:rPr>
        <w:t> </w:t>
      </w:r>
      <w:r w:rsidR="2C2589AF" w:rsidRPr="13FBEDFB">
        <w:rPr>
          <w:rFonts w:asciiTheme="minorHAnsi" w:eastAsia="Calibri" w:hAnsiTheme="minorHAnsi" w:cstheme="minorBidi"/>
          <w:sz w:val="22"/>
          <w:szCs w:val="22"/>
        </w:rPr>
        <w:t xml:space="preserve">Derudover fokuserer vi på, hvordan </w:t>
      </w:r>
      <w:r w:rsidR="6F2710F6" w:rsidRPr="13FBEDFB">
        <w:rPr>
          <w:rFonts w:asciiTheme="minorHAnsi" w:eastAsia="Calibri" w:hAnsiTheme="minorHAnsi" w:cstheme="minorBidi"/>
          <w:sz w:val="22"/>
          <w:szCs w:val="22"/>
        </w:rPr>
        <w:t>kontorassistenten bidrage</w:t>
      </w:r>
      <w:r w:rsidR="4B909B78" w:rsidRPr="13FBEDFB">
        <w:rPr>
          <w:rFonts w:asciiTheme="minorHAnsi" w:eastAsia="Calibri" w:hAnsiTheme="minorHAnsi" w:cstheme="minorBidi"/>
          <w:sz w:val="22"/>
          <w:szCs w:val="22"/>
        </w:rPr>
        <w:t>r</w:t>
      </w:r>
      <w:r w:rsidR="6F2710F6" w:rsidRPr="13FBEDFB">
        <w:rPr>
          <w:rFonts w:asciiTheme="minorHAnsi" w:eastAsia="Calibri" w:hAnsiTheme="minorHAnsi" w:cstheme="minorBidi"/>
          <w:sz w:val="22"/>
          <w:szCs w:val="22"/>
        </w:rPr>
        <w:t xml:space="preserve"> </w:t>
      </w:r>
      <w:r w:rsidR="530E0EB0" w:rsidRPr="13FBEDFB">
        <w:rPr>
          <w:rFonts w:asciiTheme="minorHAnsi" w:eastAsia="Calibri" w:hAnsiTheme="minorHAnsi" w:cstheme="minorBidi"/>
          <w:sz w:val="22"/>
          <w:szCs w:val="22"/>
        </w:rPr>
        <w:t>i virksomhedens interne</w:t>
      </w:r>
      <w:r w:rsidR="535BEC12" w:rsidRPr="13FBEDFB">
        <w:rPr>
          <w:rFonts w:asciiTheme="minorHAnsi" w:eastAsia="Calibri" w:hAnsiTheme="minorHAnsi" w:cstheme="minorBidi"/>
          <w:sz w:val="22"/>
          <w:szCs w:val="22"/>
        </w:rPr>
        <w:t xml:space="preserve"> servicefunktion</w:t>
      </w:r>
      <w:r w:rsidR="7596527A" w:rsidRPr="13FBEDFB">
        <w:rPr>
          <w:rFonts w:asciiTheme="minorHAnsi" w:eastAsia="Calibri" w:hAnsiTheme="minorHAnsi" w:cstheme="minorBidi"/>
          <w:sz w:val="22"/>
          <w:szCs w:val="22"/>
        </w:rPr>
        <w:t>er</w:t>
      </w:r>
      <w:r w:rsidR="535BEC12" w:rsidRPr="13FBEDFB">
        <w:rPr>
          <w:rFonts w:asciiTheme="minorHAnsi" w:eastAsia="Calibri" w:hAnsiTheme="minorHAnsi" w:cstheme="minorBidi"/>
          <w:sz w:val="22"/>
          <w:szCs w:val="22"/>
        </w:rPr>
        <w:t xml:space="preserve">, hvor </w:t>
      </w:r>
      <w:r w:rsidR="666F90ED" w:rsidRPr="13FBEDFB">
        <w:rPr>
          <w:rFonts w:asciiTheme="minorHAnsi" w:eastAsia="Calibri" w:hAnsiTheme="minorHAnsi" w:cstheme="minorBidi"/>
          <w:sz w:val="22"/>
          <w:szCs w:val="22"/>
        </w:rPr>
        <w:t xml:space="preserve">det gælder om at være grundig, selvstændig og kunne tage initiativ. </w:t>
      </w:r>
    </w:p>
    <w:p w14:paraId="01E464E8" w14:textId="77777777" w:rsidR="00C42C3A" w:rsidRDefault="00C42C3A" w:rsidP="00495F07">
      <w:pPr>
        <w:rPr>
          <w:rFonts w:asciiTheme="minorHAnsi" w:eastAsia="Calibri" w:hAnsiTheme="minorHAnsi" w:cstheme="minorHAnsi"/>
          <w:sz w:val="22"/>
          <w:szCs w:val="22"/>
        </w:rPr>
      </w:pPr>
    </w:p>
    <w:p w14:paraId="280D9F2C" w14:textId="77777777" w:rsidR="00C42C3A" w:rsidRDefault="00C42C3A" w:rsidP="00495F07">
      <w:pPr>
        <w:rPr>
          <w:rFonts w:asciiTheme="minorHAnsi" w:eastAsia="Calibri" w:hAnsiTheme="minorHAnsi" w:cstheme="minorHAnsi"/>
          <w:sz w:val="22"/>
          <w:szCs w:val="22"/>
        </w:rPr>
      </w:pPr>
    </w:p>
    <w:p w14:paraId="00F5598A" w14:textId="77777777" w:rsidR="00C42C3A" w:rsidRPr="00495F07" w:rsidRDefault="00C42C3A" w:rsidP="00495F07">
      <w:pPr>
        <w:rPr>
          <w:rFonts w:asciiTheme="minorHAnsi" w:eastAsia="Calibri" w:hAnsiTheme="minorHAnsi" w:cstheme="minorHAnsi"/>
          <w:sz w:val="22"/>
          <w:szCs w:val="22"/>
        </w:rPr>
      </w:pPr>
    </w:p>
    <w:p w14:paraId="13A01E34" w14:textId="77777777" w:rsidR="00462C03" w:rsidRPr="0003467E" w:rsidRDefault="00462C03" w:rsidP="0003467E">
      <w:pPr>
        <w:pStyle w:val="Overskrift3"/>
        <w:rPr>
          <w:rFonts w:eastAsia="Calibri"/>
        </w:rPr>
      </w:pPr>
      <w:bookmarkStart w:id="7" w:name="_Toc121915590"/>
      <w:r w:rsidRPr="00045280">
        <w:rPr>
          <w:rFonts w:eastAsia="Calibri"/>
        </w:rPr>
        <w:lastRenderedPageBreak/>
        <w:t>Kreativitet</w:t>
      </w:r>
      <w:bookmarkEnd w:id="7"/>
      <w:r w:rsidRPr="00045280">
        <w:rPr>
          <w:rFonts w:eastAsia="Calibri"/>
        </w:rPr>
        <w:t>  </w:t>
      </w:r>
    </w:p>
    <w:p w14:paraId="00B359EB" w14:textId="64A02EF0" w:rsidR="00462C03" w:rsidRPr="00495F07" w:rsidRDefault="00462C03" w:rsidP="4157D6E6">
      <w:pPr>
        <w:rPr>
          <w:rFonts w:asciiTheme="minorHAnsi" w:eastAsia="Calibri" w:hAnsiTheme="minorHAnsi" w:cstheme="minorBidi"/>
          <w:sz w:val="22"/>
          <w:szCs w:val="22"/>
        </w:rPr>
      </w:pPr>
      <w:r w:rsidRPr="4157D6E6">
        <w:rPr>
          <w:rFonts w:asciiTheme="minorHAnsi" w:eastAsia="Calibri" w:hAnsiTheme="minorHAnsi" w:cstheme="minorBidi"/>
          <w:sz w:val="22"/>
          <w:szCs w:val="22"/>
        </w:rPr>
        <w:t>I takt med at flere og flere arbejdsprocesser bliver automatiseret</w:t>
      </w:r>
      <w:r w:rsidR="008A658C" w:rsidRPr="4157D6E6">
        <w:rPr>
          <w:rFonts w:asciiTheme="minorHAnsi" w:eastAsia="Calibri" w:hAnsiTheme="minorHAnsi" w:cstheme="minorBidi"/>
          <w:sz w:val="22"/>
          <w:szCs w:val="22"/>
        </w:rPr>
        <w:t>,</w:t>
      </w:r>
      <w:r w:rsidRPr="4157D6E6">
        <w:rPr>
          <w:rFonts w:asciiTheme="minorHAnsi" w:eastAsia="Calibri" w:hAnsiTheme="minorHAnsi" w:cstheme="minorBidi"/>
          <w:sz w:val="22"/>
          <w:szCs w:val="22"/>
        </w:rPr>
        <w:t xml:space="preserve"> og </w:t>
      </w:r>
      <w:r w:rsidR="47043D06" w:rsidRPr="4157D6E6">
        <w:rPr>
          <w:rFonts w:asciiTheme="minorHAnsi" w:eastAsia="Calibri" w:hAnsiTheme="minorHAnsi" w:cstheme="minorBidi"/>
          <w:sz w:val="22"/>
          <w:szCs w:val="22"/>
        </w:rPr>
        <w:t>softwarerobotter</w:t>
      </w:r>
      <w:r w:rsidRPr="4157D6E6">
        <w:rPr>
          <w:rFonts w:asciiTheme="minorHAnsi" w:eastAsia="Calibri" w:hAnsiTheme="minorHAnsi" w:cstheme="minorBidi"/>
          <w:sz w:val="22"/>
          <w:szCs w:val="22"/>
        </w:rPr>
        <w:t xml:space="preserve"> overtager en stadig større del af rutineopgaverne på et kontor, er der brug for kontoransatte, som kan være med til at udvikle og optimere forretningen. Evnen til at gentænke eksisterende løsninger og til at få øje på nye værdiskabende muligheder for ens virksomhed bliver </w:t>
      </w:r>
      <w:r w:rsidR="00BB6251" w:rsidRPr="4157D6E6">
        <w:rPr>
          <w:rFonts w:asciiTheme="minorHAnsi" w:eastAsia="Calibri" w:hAnsiTheme="minorHAnsi" w:cstheme="minorBidi"/>
          <w:sz w:val="22"/>
          <w:szCs w:val="22"/>
        </w:rPr>
        <w:t xml:space="preserve">derfor </w:t>
      </w:r>
      <w:r w:rsidR="008A658C" w:rsidRPr="4157D6E6">
        <w:rPr>
          <w:rFonts w:asciiTheme="minorHAnsi" w:eastAsia="Calibri" w:hAnsiTheme="minorHAnsi" w:cstheme="minorBidi"/>
          <w:sz w:val="22"/>
          <w:szCs w:val="22"/>
        </w:rPr>
        <w:t>en</w:t>
      </w:r>
      <w:r w:rsidRPr="4157D6E6">
        <w:rPr>
          <w:rFonts w:asciiTheme="minorHAnsi" w:eastAsia="Calibri" w:hAnsiTheme="minorHAnsi" w:cstheme="minorBidi"/>
          <w:sz w:val="22"/>
          <w:szCs w:val="22"/>
        </w:rPr>
        <w:t xml:space="preserve"> eftertragtet </w:t>
      </w:r>
      <w:r w:rsidR="008A658C" w:rsidRPr="4157D6E6">
        <w:rPr>
          <w:rFonts w:asciiTheme="minorHAnsi" w:eastAsia="Calibri" w:hAnsiTheme="minorHAnsi" w:cstheme="minorBidi"/>
          <w:sz w:val="22"/>
          <w:szCs w:val="22"/>
        </w:rPr>
        <w:t>kompetence</w:t>
      </w:r>
      <w:r w:rsidRPr="4157D6E6">
        <w:rPr>
          <w:rFonts w:asciiTheme="minorHAnsi" w:eastAsia="Calibri" w:hAnsiTheme="minorHAnsi" w:cstheme="minorBidi"/>
          <w:sz w:val="22"/>
          <w:szCs w:val="22"/>
        </w:rPr>
        <w:t xml:space="preserve"> på fremtidens arbejdsmarked.  </w:t>
      </w:r>
    </w:p>
    <w:p w14:paraId="7B8D3DDC" w14:textId="77777777" w:rsidR="00462C03" w:rsidRPr="0003467E" w:rsidRDefault="00462C03" w:rsidP="0003467E">
      <w:pPr>
        <w:pStyle w:val="Overskrift3"/>
        <w:rPr>
          <w:rFonts w:eastAsia="Calibri"/>
        </w:rPr>
      </w:pPr>
      <w:bookmarkStart w:id="8" w:name="_Toc121915591"/>
      <w:r w:rsidRPr="469B8B60">
        <w:rPr>
          <w:rFonts w:eastAsia="Calibri"/>
        </w:rPr>
        <w:t>Forretningsforståelse</w:t>
      </w:r>
      <w:bookmarkEnd w:id="8"/>
      <w:r w:rsidRPr="469B8B60">
        <w:rPr>
          <w:rFonts w:eastAsia="Calibri"/>
        </w:rPr>
        <w:t> </w:t>
      </w:r>
    </w:p>
    <w:p w14:paraId="24CA5C45" w14:textId="1182A1B9" w:rsidR="484B63C5" w:rsidRDefault="484B63C5">
      <w:r w:rsidRPr="469B8B60">
        <w:rPr>
          <w:rFonts w:eastAsia="Calibri" w:cs="Calibri"/>
          <w:sz w:val="22"/>
          <w:szCs w:val="22"/>
        </w:rPr>
        <w:t xml:space="preserve">Alle ovennævnte kompetencer kommer først rigtigt til deres ret, når man har en helhedsforståelse af den virksomhed, som man er en del af. I vores undervisning bestræber vi os på at formidle vigtigheden af at kende til blandt andet virksomhedens værdier, forretningsmodel og organisation.  </w:t>
      </w:r>
    </w:p>
    <w:p w14:paraId="5A6E4C3E" w14:textId="1EDC672C" w:rsidR="469B8B60" w:rsidRDefault="469B8B60" w:rsidP="469B8B60">
      <w:pPr>
        <w:rPr>
          <w:rFonts w:asciiTheme="minorHAnsi" w:eastAsia="Calibri" w:hAnsiTheme="minorHAnsi" w:cstheme="minorBidi"/>
          <w:sz w:val="22"/>
          <w:szCs w:val="22"/>
        </w:rPr>
      </w:pPr>
    </w:p>
    <w:p w14:paraId="7BE2B8AE" w14:textId="77777777" w:rsidR="00462C03" w:rsidRPr="00495F07" w:rsidRDefault="00462C03" w:rsidP="00495F07">
      <w:pPr>
        <w:pStyle w:val="Overskrift1"/>
        <w:rPr>
          <w:rFonts w:asciiTheme="minorHAnsi" w:eastAsia="Calibri" w:hAnsiTheme="minorHAnsi" w:cstheme="minorHAnsi"/>
          <w:sz w:val="22"/>
          <w:szCs w:val="22"/>
        </w:rPr>
      </w:pPr>
    </w:p>
    <w:p w14:paraId="0AF47FFE" w14:textId="77777777" w:rsidR="00D02197" w:rsidRPr="00495F07" w:rsidRDefault="00D02197" w:rsidP="00495F07">
      <w:pPr>
        <w:spacing w:after="0"/>
        <w:rPr>
          <w:rStyle w:val="Fremhv"/>
          <w:rFonts w:asciiTheme="minorHAnsi" w:eastAsia="Calibri" w:hAnsiTheme="minorHAnsi" w:cstheme="minorHAnsi"/>
          <w:kern w:val="28"/>
          <w:sz w:val="40"/>
        </w:rPr>
      </w:pPr>
      <w:r w:rsidRPr="00495F07">
        <w:rPr>
          <w:rStyle w:val="Fremhv"/>
          <w:rFonts w:asciiTheme="minorHAnsi" w:eastAsia="Calibri" w:hAnsiTheme="minorHAnsi" w:cstheme="minorHAnsi"/>
          <w:b w:val="0"/>
        </w:rPr>
        <w:br w:type="page"/>
      </w:r>
    </w:p>
    <w:p w14:paraId="060AD40E" w14:textId="4ACF3A18" w:rsidR="008B30D6" w:rsidRPr="00495F07" w:rsidRDefault="00462C03" w:rsidP="00045280">
      <w:pPr>
        <w:pStyle w:val="Overskrift1"/>
        <w:rPr>
          <w:rStyle w:val="Fremhv"/>
          <w:rFonts w:asciiTheme="minorHAnsi" w:eastAsia="Calibri" w:hAnsiTheme="minorHAnsi" w:cstheme="minorBidi"/>
          <w:b/>
          <w:bCs/>
        </w:rPr>
      </w:pPr>
      <w:bookmarkStart w:id="9" w:name="_Toc121915592"/>
      <w:r w:rsidRPr="00045280">
        <w:rPr>
          <w:rStyle w:val="Fremhv"/>
          <w:rFonts w:asciiTheme="minorHAnsi" w:eastAsia="Calibri" w:hAnsiTheme="minorHAnsi" w:cstheme="minorBidi"/>
          <w:b/>
          <w:bCs/>
        </w:rPr>
        <w:lastRenderedPageBreak/>
        <w:t>Indhold i undervisningen</w:t>
      </w:r>
      <w:bookmarkEnd w:id="9"/>
      <w:r w:rsidRPr="00045280">
        <w:rPr>
          <w:rStyle w:val="Fremhv"/>
          <w:rFonts w:asciiTheme="minorHAnsi" w:eastAsia="Calibri" w:hAnsiTheme="minorHAnsi" w:cstheme="minorBidi"/>
          <w:b/>
          <w:bCs/>
        </w:rPr>
        <w:t xml:space="preserve"> </w:t>
      </w:r>
    </w:p>
    <w:p w14:paraId="72E59A0A" w14:textId="30429996" w:rsidR="00B53F42" w:rsidRPr="00495F07" w:rsidRDefault="556DC4A9" w:rsidP="00045280">
      <w:pPr>
        <w:pStyle w:val="Overskrift3"/>
        <w:rPr>
          <w:rFonts w:asciiTheme="minorHAnsi" w:eastAsia="Calibri" w:hAnsiTheme="minorHAnsi" w:cstheme="minorBidi"/>
          <w:sz w:val="22"/>
          <w:szCs w:val="22"/>
        </w:rPr>
      </w:pPr>
      <w:bookmarkStart w:id="10" w:name="_Toc121915593"/>
      <w:r w:rsidRPr="00045280">
        <w:rPr>
          <w:rFonts w:asciiTheme="minorHAnsi" w:eastAsia="Calibri" w:hAnsiTheme="minorHAnsi" w:cstheme="minorBidi"/>
          <w:sz w:val="22"/>
          <w:szCs w:val="22"/>
        </w:rPr>
        <w:t>Praksisrelateret, helhedsorienteret, tværfaglig og differentieret undervisning</w:t>
      </w:r>
      <w:bookmarkEnd w:id="10"/>
    </w:p>
    <w:p w14:paraId="733FF4D7" w14:textId="20C5FC05" w:rsidR="00B53F42" w:rsidRPr="00495F07" w:rsidRDefault="556DC4A9" w:rsidP="00495F07">
      <w:pPr>
        <w:rPr>
          <w:rFonts w:asciiTheme="minorHAnsi" w:eastAsia="Calibri" w:hAnsiTheme="minorHAnsi" w:cstheme="minorHAnsi"/>
          <w:color w:val="000000" w:themeColor="text1"/>
          <w:sz w:val="22"/>
          <w:szCs w:val="22"/>
        </w:rPr>
      </w:pPr>
      <w:r w:rsidRPr="4157D6E6">
        <w:rPr>
          <w:rFonts w:asciiTheme="minorHAnsi" w:eastAsia="Calibri" w:hAnsiTheme="minorHAnsi" w:cstheme="minorBidi"/>
          <w:color w:val="000000" w:themeColor="text1"/>
          <w:sz w:val="22"/>
          <w:szCs w:val="22"/>
        </w:rPr>
        <w:t xml:space="preserve">Undervisningens teoretiske indhold skal give eleven mulighed for at reflektere over egen praksis for dermed at skabe læring hos den enkelte. Vi lægger vægt på at anvende praksisnære eksempler, og det vil ofte være elevernes egen viden og erfaringer fra praktikvirksomhederne, som bringes i spil i undervisningen. </w:t>
      </w:r>
    </w:p>
    <w:p w14:paraId="3D3A388A" w14:textId="3960A8C0" w:rsidR="00B53F42" w:rsidRPr="00495F07" w:rsidRDefault="556DC4A9" w:rsidP="4157D6E6">
      <w:pPr>
        <w:rPr>
          <w:rFonts w:asciiTheme="minorHAnsi" w:eastAsia="Calibri" w:hAnsiTheme="minorHAnsi" w:cstheme="minorBidi"/>
          <w:color w:val="000000" w:themeColor="text1"/>
          <w:sz w:val="22"/>
          <w:szCs w:val="22"/>
        </w:rPr>
      </w:pPr>
      <w:r w:rsidRPr="4157D6E6">
        <w:rPr>
          <w:rFonts w:asciiTheme="minorHAnsi" w:eastAsia="Calibri" w:hAnsiTheme="minorHAnsi" w:cstheme="minorBidi"/>
          <w:color w:val="000000" w:themeColor="text1"/>
          <w:sz w:val="22"/>
          <w:szCs w:val="22"/>
        </w:rPr>
        <w:t xml:space="preserve">Hovedforløbets bundne specialefag er planlagt, så eleven løbende kan udbygge og anvende tværfaglige kompetencer i andre fag. Fx vil det være nødvendigt, at eleven bruger viden og kundskaber </w:t>
      </w:r>
      <w:r w:rsidR="4121D8C4" w:rsidRPr="4157D6E6">
        <w:rPr>
          <w:rFonts w:asciiTheme="minorHAnsi" w:eastAsia="Calibri" w:hAnsiTheme="minorHAnsi" w:cstheme="minorBidi"/>
          <w:color w:val="000000" w:themeColor="text1"/>
          <w:sz w:val="22"/>
          <w:szCs w:val="22"/>
        </w:rPr>
        <w:t>om virksomheds</w:t>
      </w:r>
      <w:r w:rsidRPr="4157D6E6">
        <w:rPr>
          <w:rFonts w:asciiTheme="minorHAnsi" w:eastAsia="Calibri" w:hAnsiTheme="minorHAnsi" w:cstheme="minorBidi"/>
          <w:color w:val="000000" w:themeColor="text1"/>
          <w:sz w:val="22"/>
          <w:szCs w:val="22"/>
        </w:rPr>
        <w:t xml:space="preserve">kommunikation i de fleste andre kontorfag. Derudover fungerer de fremhævede nøglekompetencer (samarbejde, formidling, systemforståelse, forretningsforståelse, serviceforståelse og kreativitet), som en rød tråd i alle fag. Vi underviser således ud fra kompetencer, hvilket betyder, at vi ikke fokuserer ensidigt på fag, men </w:t>
      </w:r>
      <w:r w:rsidR="20744B5D" w:rsidRPr="4157D6E6">
        <w:rPr>
          <w:rFonts w:asciiTheme="minorHAnsi" w:eastAsia="Calibri" w:hAnsiTheme="minorHAnsi" w:cstheme="minorBidi"/>
          <w:color w:val="000000" w:themeColor="text1"/>
          <w:sz w:val="22"/>
          <w:szCs w:val="22"/>
        </w:rPr>
        <w:t xml:space="preserve">tilstræber at </w:t>
      </w:r>
      <w:r w:rsidRPr="4157D6E6">
        <w:rPr>
          <w:rFonts w:asciiTheme="minorHAnsi" w:eastAsia="Calibri" w:hAnsiTheme="minorHAnsi" w:cstheme="minorBidi"/>
          <w:color w:val="000000" w:themeColor="text1"/>
          <w:sz w:val="22"/>
          <w:szCs w:val="22"/>
        </w:rPr>
        <w:t xml:space="preserve">arbejde tværfagligt og helhedsorienteret. </w:t>
      </w:r>
    </w:p>
    <w:p w14:paraId="2F3EA154" w14:textId="786C3BAD" w:rsidR="00B53F42" w:rsidRPr="00495F07" w:rsidRDefault="556DC4A9" w:rsidP="00495F07">
      <w:pPr>
        <w:rPr>
          <w:rFonts w:asciiTheme="minorHAnsi" w:eastAsia="Calibri" w:hAnsiTheme="minorHAnsi" w:cstheme="minorHAnsi"/>
          <w:color w:val="000000" w:themeColor="text1"/>
          <w:sz w:val="22"/>
          <w:szCs w:val="22"/>
        </w:rPr>
      </w:pPr>
      <w:r w:rsidRPr="4157D6E6">
        <w:rPr>
          <w:rFonts w:asciiTheme="minorHAnsi" w:eastAsia="Calibri" w:hAnsiTheme="minorHAnsi" w:cstheme="minorBidi"/>
          <w:color w:val="000000" w:themeColor="text1"/>
          <w:sz w:val="22"/>
          <w:szCs w:val="22"/>
        </w:rPr>
        <w:t xml:space="preserve">Undervisningen er ofte tilrettelagt i problemorienterede gruppeforløb, hvor eleverne skal bidrage med den viden og kompetencer, som de hver især medbringer fra deres respektive grunduddannelser samt erfaringer fra erhvervslivet. Det giver alle elever mulighed for at deltage i arbejdet med hver deres individuelle forudsætninger. </w:t>
      </w:r>
    </w:p>
    <w:p w14:paraId="1766CF70" w14:textId="6DA6FB37" w:rsidR="00B53F42" w:rsidRPr="00495F07" w:rsidRDefault="556DC4A9" w:rsidP="4157D6E6">
      <w:pPr>
        <w:rPr>
          <w:rFonts w:asciiTheme="minorHAnsi" w:eastAsia="Calibri" w:hAnsiTheme="minorHAnsi" w:cstheme="minorBidi"/>
          <w:color w:val="000000" w:themeColor="text1"/>
          <w:sz w:val="22"/>
          <w:szCs w:val="22"/>
        </w:rPr>
      </w:pPr>
      <w:r w:rsidRPr="4157D6E6">
        <w:rPr>
          <w:rFonts w:asciiTheme="minorHAnsi" w:eastAsia="Calibri" w:hAnsiTheme="minorHAnsi" w:cstheme="minorBidi"/>
          <w:color w:val="000000" w:themeColor="text1"/>
          <w:sz w:val="22"/>
          <w:szCs w:val="22"/>
        </w:rPr>
        <w:t>Eleven har indflydelse og ansvar i undervisningssituationen, for vi er overbeviste om, at læring foregår bedst, når den lærende selv er involveret i og med til at påvirke undervisningen. I stedet for lærerstyring bliver eleven sat i centrum og tildeles ansvar. Skolen sætter rammerne og sørger for støtte og vejledning. Inden for de administrative fagområde</w:t>
      </w:r>
      <w:r w:rsidR="12764F00" w:rsidRPr="4157D6E6">
        <w:rPr>
          <w:rFonts w:asciiTheme="minorHAnsi" w:eastAsia="Calibri" w:hAnsiTheme="minorHAnsi" w:cstheme="minorBidi"/>
          <w:color w:val="000000" w:themeColor="text1"/>
          <w:sz w:val="22"/>
          <w:szCs w:val="22"/>
        </w:rPr>
        <w:t>r</w:t>
      </w:r>
      <w:r w:rsidRPr="4157D6E6">
        <w:rPr>
          <w:rFonts w:asciiTheme="minorHAnsi" w:eastAsia="Calibri" w:hAnsiTheme="minorHAnsi" w:cstheme="minorBidi"/>
          <w:color w:val="000000" w:themeColor="text1"/>
          <w:sz w:val="22"/>
          <w:szCs w:val="22"/>
        </w:rPr>
        <w:t xml:space="preserve"> er det sjældent entydige svar på de faglige problemstillinger. Den enkelte elev kan derfor selv fylde rammerne ud, som det passer bedst til elevens viden og forudsætninger. </w:t>
      </w:r>
    </w:p>
    <w:p w14:paraId="74DC0817" w14:textId="28EB9A38" w:rsidR="008B30D6" w:rsidRDefault="556DC4A9" w:rsidP="00495F07">
      <w:pPr>
        <w:rPr>
          <w:rFonts w:asciiTheme="minorHAnsi" w:eastAsia="Calibri" w:hAnsiTheme="minorHAnsi" w:cstheme="minorHAnsi"/>
          <w:color w:val="000000" w:themeColor="text1"/>
          <w:sz w:val="22"/>
          <w:szCs w:val="22"/>
        </w:rPr>
      </w:pPr>
      <w:r w:rsidRPr="00495F07">
        <w:rPr>
          <w:rFonts w:asciiTheme="minorHAnsi" w:eastAsia="Calibri" w:hAnsiTheme="minorHAnsi" w:cstheme="minorHAnsi"/>
          <w:color w:val="000000" w:themeColor="text1"/>
          <w:sz w:val="22"/>
          <w:szCs w:val="22"/>
        </w:rPr>
        <w:t>Materialerne til undervisningen er enten tilgængelige inden undervisningen, eller også er der afsat tid i skoleperioden til at eleverne kan sætte sig ind i det teoretiske indhold. Materialet vil være letforståelige tekster, videoer og podcasts, og ofte vil der være flere typer af materialer til rådighed til at belyse samme emne. Til elever, som har brug for flere udfordringer, er der henvisninger til yderligere materialer.</w:t>
      </w:r>
    </w:p>
    <w:p w14:paraId="71881A9A" w14:textId="0D7171FF" w:rsidR="009D0D8F" w:rsidRDefault="009D0D8F" w:rsidP="00495F07">
      <w:pPr>
        <w:rPr>
          <w:rFonts w:asciiTheme="minorHAnsi" w:eastAsia="Calibri" w:hAnsiTheme="minorHAnsi" w:cstheme="minorHAnsi"/>
          <w:color w:val="00AEEF"/>
          <w:kern w:val="28"/>
          <w:sz w:val="22"/>
          <w:szCs w:val="22"/>
        </w:rPr>
      </w:pPr>
    </w:p>
    <w:p w14:paraId="08E11795" w14:textId="7EBB7F04" w:rsidR="009D0D8F" w:rsidRPr="009D0D8F" w:rsidRDefault="009D0D8F" w:rsidP="009D0D8F">
      <w:pPr>
        <w:rPr>
          <w:rFonts w:asciiTheme="minorHAnsi" w:eastAsia="Calibri" w:hAnsiTheme="minorHAnsi" w:cstheme="minorHAnsi"/>
          <w:color w:val="000000" w:themeColor="text1"/>
          <w:sz w:val="22"/>
          <w:szCs w:val="22"/>
        </w:rPr>
      </w:pPr>
      <w:r w:rsidRPr="009D0D8F">
        <w:rPr>
          <w:rFonts w:asciiTheme="minorHAnsi" w:eastAsia="Calibri" w:hAnsiTheme="minorHAnsi" w:cstheme="minorHAnsi"/>
          <w:color w:val="000000" w:themeColor="text1"/>
          <w:sz w:val="22"/>
          <w:szCs w:val="22"/>
        </w:rPr>
        <w:t xml:space="preserve">På de følgende sider beskrives hvert fag, der undervises i på </w:t>
      </w:r>
      <w:r>
        <w:rPr>
          <w:rFonts w:asciiTheme="minorHAnsi" w:eastAsia="Calibri" w:hAnsiTheme="minorHAnsi" w:cstheme="minorHAnsi"/>
          <w:color w:val="000000" w:themeColor="text1"/>
          <w:sz w:val="22"/>
          <w:szCs w:val="22"/>
        </w:rPr>
        <w:t>H</w:t>
      </w:r>
      <w:r w:rsidRPr="009D0D8F">
        <w:rPr>
          <w:rFonts w:asciiTheme="minorHAnsi" w:eastAsia="Calibri" w:hAnsiTheme="minorHAnsi" w:cstheme="minorHAnsi"/>
          <w:color w:val="000000" w:themeColor="text1"/>
          <w:sz w:val="22"/>
          <w:szCs w:val="22"/>
        </w:rPr>
        <w:t>ovedforløbet. Der sluttes af med en beskrivelse af den tidligere afstigningsmulighed ”Kontorservice”</w:t>
      </w:r>
      <w:r>
        <w:rPr>
          <w:rFonts w:asciiTheme="minorHAnsi" w:eastAsia="Calibri" w:hAnsiTheme="minorHAnsi" w:cstheme="minorHAnsi"/>
          <w:color w:val="000000" w:themeColor="text1"/>
          <w:sz w:val="22"/>
          <w:szCs w:val="22"/>
        </w:rPr>
        <w:t>.</w:t>
      </w:r>
    </w:p>
    <w:p w14:paraId="542EF46A" w14:textId="77777777" w:rsidR="009D0D8F" w:rsidRPr="00495F07" w:rsidRDefault="009D0D8F" w:rsidP="00495F07">
      <w:pPr>
        <w:rPr>
          <w:rFonts w:asciiTheme="minorHAnsi" w:eastAsia="Calibri" w:hAnsiTheme="minorHAnsi" w:cstheme="minorHAnsi"/>
          <w:color w:val="00AEEF"/>
          <w:kern w:val="28"/>
          <w:sz w:val="22"/>
          <w:szCs w:val="22"/>
        </w:rPr>
      </w:pPr>
    </w:p>
    <w:p w14:paraId="1EBE1568" w14:textId="77777777" w:rsidR="00381DBC" w:rsidRPr="00495F07" w:rsidRDefault="00381DBC" w:rsidP="00495F07">
      <w:pPr>
        <w:spacing w:after="0"/>
        <w:rPr>
          <w:rFonts w:asciiTheme="minorHAnsi" w:eastAsia="Calibri" w:hAnsiTheme="minorHAnsi" w:cstheme="minorHAnsi"/>
          <w:sz w:val="22"/>
          <w:szCs w:val="22"/>
        </w:rPr>
      </w:pPr>
      <w:r w:rsidRPr="00495F07">
        <w:rPr>
          <w:rFonts w:asciiTheme="minorHAnsi" w:eastAsia="Calibri" w:hAnsiTheme="minorHAnsi" w:cstheme="minorHAnsi"/>
          <w:sz w:val="22"/>
          <w:szCs w:val="22"/>
        </w:rPr>
        <w:br w:type="page"/>
      </w:r>
    </w:p>
    <w:p w14:paraId="55AD42A4" w14:textId="2B4E41E2" w:rsidR="006672A3" w:rsidRPr="00495F07" w:rsidRDefault="006672A3" w:rsidP="00045280">
      <w:pPr>
        <w:pStyle w:val="Overskrift1"/>
        <w:rPr>
          <w:rStyle w:val="eop"/>
          <w:rFonts w:asciiTheme="minorHAnsi" w:hAnsiTheme="minorHAnsi" w:cstheme="minorBidi"/>
        </w:rPr>
      </w:pPr>
      <w:bookmarkStart w:id="11" w:name="_Toc121915594"/>
      <w:r w:rsidRPr="00045280">
        <w:rPr>
          <w:rStyle w:val="normaltextrun"/>
          <w:rFonts w:asciiTheme="minorHAnsi" w:hAnsiTheme="minorHAnsi" w:cstheme="minorBidi"/>
        </w:rPr>
        <w:lastRenderedPageBreak/>
        <w:t>Virksomhedskommunikation</w:t>
      </w:r>
      <w:bookmarkEnd w:id="11"/>
      <w:r w:rsidRPr="00045280">
        <w:rPr>
          <w:rStyle w:val="eop"/>
          <w:rFonts w:asciiTheme="minorHAnsi" w:hAnsiTheme="minorHAnsi" w:cstheme="minorBidi"/>
        </w:rPr>
        <w:t> </w:t>
      </w:r>
    </w:p>
    <w:p w14:paraId="160C88F3" w14:textId="77777777" w:rsidR="00462C03" w:rsidRPr="00495F07" w:rsidRDefault="00462C03" w:rsidP="00045280">
      <w:pPr>
        <w:pStyle w:val="Overskrift3"/>
        <w:rPr>
          <w:rStyle w:val="Fremhv"/>
          <w:rFonts w:asciiTheme="minorHAnsi" w:hAnsiTheme="minorHAnsi" w:cstheme="minorBidi"/>
          <w:b/>
          <w:bCs/>
        </w:rPr>
      </w:pPr>
      <w:bookmarkStart w:id="12" w:name="_Toc121915595"/>
      <w:r w:rsidRPr="00045280">
        <w:rPr>
          <w:rStyle w:val="Fremhv"/>
          <w:rFonts w:asciiTheme="minorHAnsi" w:hAnsiTheme="minorHAnsi" w:cstheme="minorBidi"/>
          <w:b/>
          <w:bCs/>
        </w:rPr>
        <w:t>Mål for undervisningen</w:t>
      </w:r>
      <w:bookmarkEnd w:id="12"/>
      <w:r w:rsidRPr="00045280">
        <w:rPr>
          <w:rStyle w:val="Fremhv"/>
          <w:rFonts w:asciiTheme="minorHAnsi" w:hAnsiTheme="minorHAnsi" w:cstheme="minorBidi"/>
          <w:b/>
          <w:bCs/>
        </w:rPr>
        <w:t> </w:t>
      </w:r>
    </w:p>
    <w:p w14:paraId="79EE8F01" w14:textId="77777777" w:rsidR="00462C03" w:rsidRPr="00495F07" w:rsidRDefault="00462C03" w:rsidP="00495F07">
      <w:pPr>
        <w:pStyle w:val="paragraph"/>
        <w:spacing w:before="0" w:beforeAutospacing="0" w:after="0" w:afterAutospacing="0"/>
        <w:textAlignment w:val="baseline"/>
        <w:rPr>
          <w:rFonts w:asciiTheme="minorHAnsi" w:hAnsiTheme="minorHAnsi" w:cstheme="minorHAnsi"/>
          <w:sz w:val="18"/>
          <w:szCs w:val="18"/>
        </w:rPr>
      </w:pPr>
      <w:r w:rsidRPr="00495F07">
        <w:rPr>
          <w:rStyle w:val="normaltextrun"/>
          <w:rFonts w:asciiTheme="minorHAnsi" w:hAnsiTheme="minorHAnsi" w:cstheme="minorHAnsi"/>
          <w:sz w:val="22"/>
          <w:szCs w:val="22"/>
        </w:rPr>
        <w:t>Eleven kan</w:t>
      </w:r>
      <w:r w:rsidRPr="00495F07">
        <w:rPr>
          <w:rStyle w:val="eop"/>
          <w:rFonts w:asciiTheme="minorHAnsi" w:hAnsiTheme="minorHAnsi" w:cstheme="minorHAnsi"/>
          <w:sz w:val="22"/>
          <w:szCs w:val="22"/>
        </w:rPr>
        <w:t> </w:t>
      </w:r>
    </w:p>
    <w:p w14:paraId="4FF10ED0" w14:textId="77777777" w:rsidR="00462C03" w:rsidRPr="00495F07" w:rsidRDefault="00462C03" w:rsidP="009374FF">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Planlægge og gennemføre professionel kommunikation ved brug af relevante teorier</w:t>
      </w:r>
      <w:r w:rsidRPr="00495F07">
        <w:rPr>
          <w:rStyle w:val="eop"/>
          <w:rFonts w:asciiTheme="minorHAnsi" w:hAnsiTheme="minorHAnsi" w:cstheme="minorHAnsi"/>
          <w:sz w:val="22"/>
          <w:szCs w:val="22"/>
        </w:rPr>
        <w:t> </w:t>
      </w:r>
    </w:p>
    <w:p w14:paraId="6DD223F1" w14:textId="77777777" w:rsidR="00462C03" w:rsidRPr="00495F07" w:rsidRDefault="00462C03" w:rsidP="009374FF">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Tale situationsbestemt med kolleger, kunder og andre interessenter</w:t>
      </w:r>
      <w:r w:rsidRPr="00495F07">
        <w:rPr>
          <w:rStyle w:val="eop"/>
          <w:rFonts w:asciiTheme="minorHAnsi" w:hAnsiTheme="minorHAnsi" w:cstheme="minorHAnsi"/>
          <w:sz w:val="22"/>
          <w:szCs w:val="22"/>
        </w:rPr>
        <w:t> </w:t>
      </w:r>
    </w:p>
    <w:p w14:paraId="31B9C159" w14:textId="77777777" w:rsidR="00462C03" w:rsidRPr="00495F07" w:rsidRDefault="00462C03" w:rsidP="009374FF">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Foretage kvalitetssikring af egne og andres tekster og kan anvende hjælpemidler hertil </w:t>
      </w:r>
      <w:r w:rsidRPr="00495F07">
        <w:rPr>
          <w:rStyle w:val="eop"/>
          <w:rFonts w:asciiTheme="minorHAnsi" w:hAnsiTheme="minorHAnsi" w:cstheme="minorHAnsi"/>
          <w:sz w:val="22"/>
          <w:szCs w:val="22"/>
        </w:rPr>
        <w:t> </w:t>
      </w:r>
    </w:p>
    <w:p w14:paraId="3E3B4348" w14:textId="77777777" w:rsidR="00462C03" w:rsidRPr="00495F07" w:rsidRDefault="00462C03" w:rsidP="009374FF">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Vurdere, hvorvidt det er mest hensigtsmæssigt at kommunikere mundtligt eller skriftligt, når eleven formidler en intern besked, en mødeindkaldelse, besked til en kunde eller lignende </w:t>
      </w:r>
      <w:r w:rsidRPr="00495F07">
        <w:rPr>
          <w:rStyle w:val="eop"/>
          <w:rFonts w:asciiTheme="minorHAnsi" w:hAnsiTheme="minorHAnsi" w:cstheme="minorHAnsi"/>
          <w:sz w:val="22"/>
          <w:szCs w:val="22"/>
        </w:rPr>
        <w:t> </w:t>
      </w:r>
    </w:p>
    <w:p w14:paraId="0290F3BB" w14:textId="77777777" w:rsidR="00462C03" w:rsidRPr="00495F07" w:rsidRDefault="00462C03" w:rsidP="009374FF">
      <w:pPr>
        <w:pStyle w:val="paragraph"/>
        <w:numPr>
          <w:ilvl w:val="0"/>
          <w:numId w:val="9"/>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Tage forskellige referater og stå for mødetilrettelæggelse</w:t>
      </w:r>
      <w:r w:rsidRPr="00495F07">
        <w:rPr>
          <w:rStyle w:val="eop"/>
          <w:rFonts w:asciiTheme="minorHAnsi" w:hAnsiTheme="minorHAnsi" w:cstheme="minorHAnsi"/>
          <w:sz w:val="22"/>
          <w:szCs w:val="22"/>
        </w:rPr>
        <w:t> </w:t>
      </w:r>
    </w:p>
    <w:p w14:paraId="0DE306DB" w14:textId="380B3C8A" w:rsidR="00462C03" w:rsidRPr="00495F07" w:rsidRDefault="00462C03" w:rsidP="009374FF">
      <w:pPr>
        <w:pStyle w:val="paragraph"/>
        <w:numPr>
          <w:ilvl w:val="0"/>
          <w:numId w:val="9"/>
        </w:numPr>
        <w:spacing w:before="0" w:beforeAutospacing="0" w:after="0" w:afterAutospacing="0"/>
        <w:ind w:left="36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Reflektere over, hvilken rolle GDPR spiller i elevens daglige arbejde</w:t>
      </w:r>
      <w:r w:rsidRPr="00495F07">
        <w:rPr>
          <w:rStyle w:val="eop"/>
          <w:rFonts w:asciiTheme="minorHAnsi" w:hAnsiTheme="minorHAnsi" w:cstheme="minorHAnsi"/>
          <w:sz w:val="22"/>
          <w:szCs w:val="22"/>
        </w:rPr>
        <w:t> </w:t>
      </w:r>
    </w:p>
    <w:p w14:paraId="279F7361" w14:textId="77777777" w:rsidR="00FD1E60" w:rsidRPr="00495F07" w:rsidRDefault="00462C03" w:rsidP="00045280">
      <w:pPr>
        <w:pStyle w:val="Overskrift3"/>
        <w:rPr>
          <w:rStyle w:val="Fremhv"/>
          <w:rFonts w:asciiTheme="minorHAnsi" w:hAnsiTheme="minorHAnsi" w:cstheme="minorBidi"/>
          <w:b/>
          <w:bCs/>
        </w:rPr>
      </w:pPr>
      <w:bookmarkStart w:id="13" w:name="_Toc121915596"/>
      <w:r w:rsidRPr="00045280">
        <w:rPr>
          <w:rStyle w:val="Fremhv"/>
          <w:rFonts w:asciiTheme="minorHAnsi" w:hAnsiTheme="minorHAnsi" w:cstheme="minorBidi"/>
          <w:b/>
          <w:bCs/>
        </w:rPr>
        <w:t>Planlagt fagligt indhold</w:t>
      </w:r>
      <w:bookmarkEnd w:id="13"/>
      <w:r w:rsidRPr="00045280">
        <w:rPr>
          <w:rStyle w:val="Fremhv"/>
          <w:rFonts w:asciiTheme="minorHAnsi" w:hAnsiTheme="minorHAnsi" w:cstheme="minorBidi"/>
          <w:b/>
          <w:bCs/>
        </w:rPr>
        <w:t> </w:t>
      </w:r>
    </w:p>
    <w:p w14:paraId="3BF387F7" w14:textId="538138C8" w:rsidR="00462C03" w:rsidRPr="00495F07" w:rsidRDefault="00462C03" w:rsidP="009374FF">
      <w:pPr>
        <w:pStyle w:val="Listeafsnit"/>
        <w:numPr>
          <w:ilvl w:val="0"/>
          <w:numId w:val="23"/>
        </w:numPr>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Kommunikationsmodeller </w:t>
      </w:r>
      <w:r w:rsidRPr="00495F07">
        <w:rPr>
          <w:rStyle w:val="eop"/>
          <w:rFonts w:asciiTheme="minorHAnsi" w:hAnsiTheme="minorHAnsi" w:cstheme="minorHAnsi"/>
          <w:sz w:val="22"/>
          <w:szCs w:val="22"/>
        </w:rPr>
        <w:t> </w:t>
      </w:r>
    </w:p>
    <w:p w14:paraId="08B3D77D" w14:textId="1DF0A08E" w:rsidR="00462C03" w:rsidRPr="00495F07" w:rsidRDefault="00462C03" w:rsidP="009374FF">
      <w:pPr>
        <w:pStyle w:val="Listeafsnit"/>
        <w:numPr>
          <w:ilvl w:val="0"/>
          <w:numId w:val="10"/>
        </w:numPr>
        <w:spacing w:after="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Målgruppe og målgruppeanalyse</w:t>
      </w:r>
      <w:r w:rsidRPr="00495F07">
        <w:rPr>
          <w:rStyle w:val="eop"/>
          <w:rFonts w:asciiTheme="minorHAnsi" w:hAnsiTheme="minorHAnsi" w:cstheme="minorHAnsi"/>
          <w:sz w:val="22"/>
          <w:szCs w:val="22"/>
        </w:rPr>
        <w:t> </w:t>
      </w:r>
    </w:p>
    <w:p w14:paraId="765E9832" w14:textId="77777777" w:rsidR="00462C03" w:rsidRPr="00495F07" w:rsidRDefault="00462C03" w:rsidP="009374FF">
      <w:pPr>
        <w:pStyle w:val="paragraph"/>
        <w:numPr>
          <w:ilvl w:val="0"/>
          <w:numId w:val="10"/>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Mundtlig og skriftlig kommunikation </w:t>
      </w:r>
      <w:r w:rsidRPr="00495F07">
        <w:rPr>
          <w:rStyle w:val="eop"/>
          <w:rFonts w:asciiTheme="minorHAnsi" w:hAnsiTheme="minorHAnsi" w:cstheme="minorHAnsi"/>
          <w:sz w:val="22"/>
          <w:szCs w:val="22"/>
        </w:rPr>
        <w:t> </w:t>
      </w:r>
    </w:p>
    <w:p w14:paraId="2601A270" w14:textId="77777777" w:rsidR="00462C03" w:rsidRPr="00495F07" w:rsidRDefault="00462C03" w:rsidP="009374FF">
      <w:pPr>
        <w:pStyle w:val="paragraph"/>
        <w:numPr>
          <w:ilvl w:val="0"/>
          <w:numId w:val="10"/>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Mails </w:t>
      </w:r>
      <w:r w:rsidRPr="00495F07">
        <w:rPr>
          <w:rStyle w:val="eop"/>
          <w:rFonts w:asciiTheme="minorHAnsi" w:hAnsiTheme="minorHAnsi" w:cstheme="minorHAnsi"/>
          <w:sz w:val="22"/>
          <w:szCs w:val="22"/>
        </w:rPr>
        <w:t> </w:t>
      </w:r>
    </w:p>
    <w:p w14:paraId="27C1684C" w14:textId="77777777" w:rsidR="00462C03" w:rsidRPr="00495F07" w:rsidRDefault="00462C03" w:rsidP="009374FF">
      <w:pPr>
        <w:pStyle w:val="paragraph"/>
        <w:numPr>
          <w:ilvl w:val="0"/>
          <w:numId w:val="10"/>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Mødet som arbejdsform i virksomheden </w:t>
      </w:r>
      <w:r w:rsidRPr="00495F07">
        <w:rPr>
          <w:rStyle w:val="eop"/>
          <w:rFonts w:asciiTheme="minorHAnsi" w:hAnsiTheme="minorHAnsi" w:cstheme="minorHAnsi"/>
          <w:sz w:val="22"/>
          <w:szCs w:val="22"/>
        </w:rPr>
        <w:t> </w:t>
      </w:r>
    </w:p>
    <w:p w14:paraId="41CAFBA2" w14:textId="77777777" w:rsidR="00462C03" w:rsidRPr="00495F07" w:rsidRDefault="00462C03" w:rsidP="009374FF">
      <w:pPr>
        <w:pStyle w:val="paragraph"/>
        <w:numPr>
          <w:ilvl w:val="0"/>
          <w:numId w:val="10"/>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Referat </w:t>
      </w:r>
      <w:r w:rsidRPr="00495F07">
        <w:rPr>
          <w:rStyle w:val="eop"/>
          <w:rFonts w:asciiTheme="minorHAnsi" w:hAnsiTheme="minorHAnsi" w:cstheme="minorHAnsi"/>
          <w:sz w:val="22"/>
          <w:szCs w:val="22"/>
        </w:rPr>
        <w:t> </w:t>
      </w:r>
    </w:p>
    <w:p w14:paraId="23244F65" w14:textId="446224C5" w:rsidR="00462C03" w:rsidRPr="00495F07" w:rsidRDefault="3008138C" w:rsidP="009374FF">
      <w:pPr>
        <w:pStyle w:val="paragraph"/>
        <w:numPr>
          <w:ilvl w:val="0"/>
          <w:numId w:val="10"/>
        </w:numPr>
        <w:spacing w:before="0" w:beforeAutospacing="0" w:after="0" w:afterAutospacing="0"/>
        <w:ind w:left="36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GDPR</w:t>
      </w:r>
      <w:r w:rsidRPr="00495F07">
        <w:rPr>
          <w:rStyle w:val="eop"/>
          <w:rFonts w:asciiTheme="minorHAnsi" w:hAnsiTheme="minorHAnsi" w:cstheme="minorHAnsi"/>
          <w:sz w:val="22"/>
          <w:szCs w:val="22"/>
        </w:rPr>
        <w:t> </w:t>
      </w:r>
    </w:p>
    <w:p w14:paraId="0C2D9C1A" w14:textId="77777777" w:rsidR="00462C03" w:rsidRPr="00495F07" w:rsidRDefault="00462C03" w:rsidP="00045280">
      <w:pPr>
        <w:pStyle w:val="Overskrift3"/>
        <w:rPr>
          <w:rStyle w:val="Fremhv"/>
          <w:rFonts w:asciiTheme="minorHAnsi" w:hAnsiTheme="minorHAnsi" w:cstheme="minorBidi"/>
          <w:b/>
          <w:bCs/>
        </w:rPr>
      </w:pPr>
      <w:bookmarkStart w:id="14" w:name="_Toc121915597"/>
      <w:r w:rsidRPr="00045280">
        <w:rPr>
          <w:rStyle w:val="Fremhv"/>
          <w:rFonts w:asciiTheme="minorHAnsi" w:hAnsiTheme="minorHAnsi" w:cstheme="minorBidi"/>
          <w:b/>
          <w:bCs/>
        </w:rPr>
        <w:t>Helhedsorientering, tværfaglighed og praksisorientering</w:t>
      </w:r>
      <w:bookmarkEnd w:id="14"/>
      <w:r w:rsidRPr="00045280">
        <w:rPr>
          <w:rStyle w:val="Fremhv"/>
          <w:rFonts w:asciiTheme="minorHAnsi" w:hAnsiTheme="minorHAnsi" w:cstheme="minorBidi"/>
          <w:b/>
          <w:bCs/>
        </w:rPr>
        <w:t>  </w:t>
      </w:r>
    </w:p>
    <w:p w14:paraId="63682084" w14:textId="77477A59" w:rsidR="00462C03" w:rsidRPr="00495F07" w:rsidRDefault="00462C03" w:rsidP="009374FF">
      <w:pPr>
        <w:pStyle w:val="paragraph"/>
        <w:numPr>
          <w:ilvl w:val="0"/>
          <w:numId w:val="10"/>
        </w:numPr>
        <w:spacing w:before="0" w:beforeAutospacing="0" w:after="0" w:afterAutospacing="0"/>
        <w:ind w:left="36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Da virksomhedskommunikation er elevernes første skoleperiode på Hovedforløbet, opfordres de til at bringe al den viden i spil som de erhvervet sig i andre sammenhænge, det være sig grundforløb, tidligere uddannelse og erhvervserfaring </w:t>
      </w:r>
      <w:r w:rsidRPr="00495F07">
        <w:rPr>
          <w:rStyle w:val="normaltextrun"/>
          <w:rFonts w:asciiTheme="minorHAnsi" w:hAnsiTheme="minorHAnsi" w:cstheme="minorHAnsi"/>
        </w:rPr>
        <w:t> </w:t>
      </w:r>
    </w:p>
    <w:p w14:paraId="2CB461FA" w14:textId="77777777" w:rsidR="00462C03" w:rsidRPr="00495F07" w:rsidRDefault="00462C03" w:rsidP="009374FF">
      <w:pPr>
        <w:pStyle w:val="paragraph"/>
        <w:numPr>
          <w:ilvl w:val="0"/>
          <w:numId w:val="10"/>
        </w:numPr>
        <w:spacing w:before="0" w:beforeAutospacing="0" w:after="0" w:afterAutospacing="0"/>
        <w:ind w:left="36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Eleven vil i denne skoleperiode blive introduceret til problembaseret undervisning og dertilhørende begreber som deltagerstyring, samarbejde og tværfaglighed </w:t>
      </w:r>
      <w:r w:rsidRPr="00495F07">
        <w:rPr>
          <w:rStyle w:val="normaltextrun"/>
          <w:rFonts w:asciiTheme="minorHAnsi" w:hAnsiTheme="minorHAnsi" w:cstheme="minorHAnsi"/>
        </w:rPr>
        <w:t> </w:t>
      </w:r>
    </w:p>
    <w:p w14:paraId="1F1F72EA" w14:textId="60CDC043" w:rsidR="00462C03" w:rsidRPr="00495F07" w:rsidRDefault="3008138C" w:rsidP="009374FF">
      <w:pPr>
        <w:pStyle w:val="paragraph"/>
        <w:numPr>
          <w:ilvl w:val="0"/>
          <w:numId w:val="10"/>
        </w:numPr>
        <w:spacing w:before="0" w:beforeAutospacing="0" w:after="0" w:afterAutospacing="0"/>
        <w:ind w:left="36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En lang række af de øvelser, som der arbejdes med i løbet af ugen</w:t>
      </w:r>
      <w:r w:rsidR="3EC98DBF" w:rsidRPr="00495F07">
        <w:rPr>
          <w:rStyle w:val="normaltextrun"/>
          <w:rFonts w:asciiTheme="minorHAnsi" w:hAnsiTheme="minorHAnsi" w:cstheme="minorHAnsi"/>
          <w:sz w:val="22"/>
          <w:szCs w:val="22"/>
        </w:rPr>
        <w:t>,</w:t>
      </w:r>
      <w:r w:rsidRPr="00495F07">
        <w:rPr>
          <w:rStyle w:val="normaltextrun"/>
          <w:rFonts w:asciiTheme="minorHAnsi" w:hAnsiTheme="minorHAnsi" w:cstheme="minorHAnsi"/>
          <w:sz w:val="22"/>
          <w:szCs w:val="22"/>
        </w:rPr>
        <w:t xml:space="preserve"> tager afsæt i elevernes egne praktikvirksomheder. Det drejer sig om fx identifikation af målgruppe, skrive gode mails, analysere og planlægge kommunikationssituationer fra egen arbejdsplads og lignende</w:t>
      </w:r>
      <w:r w:rsidRPr="00495F07">
        <w:rPr>
          <w:rStyle w:val="normaltextrun"/>
          <w:rFonts w:asciiTheme="minorHAnsi" w:hAnsiTheme="minorHAnsi" w:cstheme="minorHAnsi"/>
        </w:rPr>
        <w:t> </w:t>
      </w:r>
    </w:p>
    <w:p w14:paraId="2DF04E07" w14:textId="61945529" w:rsidR="00462C03" w:rsidRPr="00495F07" w:rsidRDefault="00462C03" w:rsidP="009374FF">
      <w:pPr>
        <w:pStyle w:val="paragraph"/>
        <w:numPr>
          <w:ilvl w:val="0"/>
          <w:numId w:val="10"/>
        </w:numPr>
        <w:spacing w:before="0" w:beforeAutospacing="0" w:after="0" w:afterAutospacing="0"/>
        <w:ind w:left="360"/>
        <w:textAlignment w:val="baseline"/>
        <w:rPr>
          <w:rStyle w:val="normaltextrun"/>
          <w:rFonts w:asciiTheme="minorHAnsi" w:hAnsiTheme="minorHAnsi" w:cstheme="minorHAnsi"/>
        </w:rPr>
      </w:pPr>
      <w:r w:rsidRPr="00495F07">
        <w:rPr>
          <w:rStyle w:val="normaltextrun"/>
          <w:rFonts w:asciiTheme="minorHAnsi" w:hAnsiTheme="minorHAnsi" w:cstheme="minorHAnsi"/>
          <w:sz w:val="22"/>
          <w:szCs w:val="22"/>
        </w:rPr>
        <w:t>Som opfølgning på skoleperioden, skal eleverne skrive et referat i forbindelse med et møde på deres arbejdsplads, hvor de skal bruge den viden de har fået i løbet af skoleperioden. Referatet indgår i den endelige bedømmelse</w:t>
      </w:r>
      <w:r w:rsidRPr="00495F07">
        <w:rPr>
          <w:rStyle w:val="normaltextrun"/>
          <w:rFonts w:asciiTheme="minorHAnsi" w:hAnsiTheme="minorHAnsi" w:cstheme="minorHAnsi"/>
        </w:rPr>
        <w:t> </w:t>
      </w:r>
    </w:p>
    <w:p w14:paraId="68BC2969" w14:textId="3CDC411E" w:rsidR="00462C03" w:rsidRPr="00495F07" w:rsidRDefault="00462C03" w:rsidP="79F03057">
      <w:pPr>
        <w:pStyle w:val="Overskrift3"/>
        <w:spacing w:line="259" w:lineRule="auto"/>
        <w:rPr>
          <w:rStyle w:val="Fremhv"/>
          <w:rFonts w:asciiTheme="minorHAnsi" w:hAnsiTheme="minorHAnsi" w:cstheme="minorBidi"/>
          <w:b/>
          <w:bCs/>
        </w:rPr>
      </w:pPr>
      <w:bookmarkStart w:id="15" w:name="_Toc121915598"/>
      <w:r w:rsidRPr="00045280">
        <w:rPr>
          <w:rStyle w:val="Fremhv"/>
          <w:rFonts w:asciiTheme="minorHAnsi" w:hAnsiTheme="minorHAnsi" w:cstheme="minorBidi"/>
          <w:b/>
          <w:bCs/>
        </w:rPr>
        <w:t>Differentiering</w:t>
      </w:r>
      <w:bookmarkEnd w:id="15"/>
      <w:r w:rsidRPr="00045280">
        <w:rPr>
          <w:rStyle w:val="Fremhv"/>
          <w:rFonts w:asciiTheme="minorHAnsi" w:hAnsiTheme="minorHAnsi" w:cstheme="minorBidi"/>
          <w:b/>
          <w:bCs/>
        </w:rPr>
        <w:t> </w:t>
      </w:r>
    </w:p>
    <w:p w14:paraId="158D9ECD" w14:textId="0131B50E" w:rsidR="00462C03" w:rsidRPr="00495F07" w:rsidRDefault="00462C03" w:rsidP="009374FF">
      <w:pPr>
        <w:pStyle w:val="paragraph"/>
        <w:numPr>
          <w:ilvl w:val="0"/>
          <w:numId w:val="11"/>
        </w:numPr>
        <w:spacing w:before="0" w:beforeAutospacing="0" w:after="0" w:afterAutospacing="0"/>
        <w:ind w:left="36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Som afslutning på skoleperioden skal eleverne arbejde med en case, hvor de skal inkorporere den viden, som de har tilegnet sig i løbet af skoleperioden. Det endelige produkt afspejler elevernes egne kompetencer inden for forskellige emner </w:t>
      </w:r>
      <w:r w:rsidRPr="00495F07">
        <w:rPr>
          <w:rStyle w:val="eop"/>
          <w:rFonts w:asciiTheme="minorHAnsi" w:hAnsiTheme="minorHAnsi" w:cstheme="minorHAnsi"/>
          <w:sz w:val="22"/>
          <w:szCs w:val="22"/>
        </w:rPr>
        <w:t> </w:t>
      </w:r>
    </w:p>
    <w:p w14:paraId="5768AB70" w14:textId="737564AF" w:rsidR="00462C03" w:rsidRPr="00495F07" w:rsidRDefault="00462C03" w:rsidP="79F03057">
      <w:pPr>
        <w:pStyle w:val="Overskrift3"/>
        <w:spacing w:line="259" w:lineRule="auto"/>
        <w:rPr>
          <w:rStyle w:val="Fremhv"/>
          <w:rFonts w:asciiTheme="minorHAnsi" w:hAnsiTheme="minorHAnsi" w:cstheme="minorBidi"/>
          <w:b/>
          <w:bCs/>
        </w:rPr>
      </w:pPr>
      <w:bookmarkStart w:id="16" w:name="_Toc121915599"/>
      <w:r w:rsidRPr="00045280">
        <w:rPr>
          <w:rStyle w:val="Fremhv"/>
          <w:rFonts w:asciiTheme="minorHAnsi" w:hAnsiTheme="minorHAnsi" w:cstheme="minorBidi"/>
          <w:b/>
          <w:bCs/>
        </w:rPr>
        <w:t>Evaluering og bedømmelse</w:t>
      </w:r>
      <w:bookmarkEnd w:id="16"/>
      <w:r w:rsidRPr="00045280">
        <w:rPr>
          <w:rStyle w:val="Fremhv"/>
          <w:rFonts w:asciiTheme="minorHAnsi" w:hAnsiTheme="minorHAnsi" w:cstheme="minorBidi"/>
          <w:b/>
          <w:bCs/>
        </w:rPr>
        <w:t> </w:t>
      </w:r>
    </w:p>
    <w:p w14:paraId="5EE2E8C3" w14:textId="7CEED58E" w:rsidR="00462C03" w:rsidRPr="00DE4A63" w:rsidRDefault="00DE4A63" w:rsidP="00495F07">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sidR="00607BA1">
        <w:rPr>
          <w:rStyle w:val="Fremhv"/>
          <w:noProof/>
        </w:rPr>
        <w:t>på side 24</w:t>
      </w:r>
      <w:r w:rsidRPr="00DE4A63">
        <w:rPr>
          <w:rStyle w:val="Fremhv"/>
        </w:rPr>
        <w:fldChar w:fldCharType="end"/>
      </w:r>
    </w:p>
    <w:p w14:paraId="43068B7D" w14:textId="77777777" w:rsidR="00462C03" w:rsidRPr="00495F07" w:rsidRDefault="00462C03" w:rsidP="00495F07">
      <w:pPr>
        <w:pStyle w:val="paragraph"/>
        <w:spacing w:before="0" w:beforeAutospacing="0" w:after="0" w:afterAutospacing="0"/>
        <w:textAlignment w:val="baseline"/>
        <w:rPr>
          <w:rFonts w:asciiTheme="minorHAnsi" w:hAnsiTheme="minorHAnsi" w:cstheme="minorHAnsi"/>
          <w:color w:val="2E75B5"/>
          <w:sz w:val="18"/>
          <w:szCs w:val="18"/>
        </w:rPr>
      </w:pPr>
      <w:r w:rsidRPr="00495F07">
        <w:rPr>
          <w:rStyle w:val="eop"/>
          <w:rFonts w:asciiTheme="minorHAnsi" w:hAnsiTheme="minorHAnsi" w:cstheme="minorHAnsi"/>
          <w:color w:val="2E75B5"/>
          <w:sz w:val="28"/>
          <w:szCs w:val="28"/>
        </w:rPr>
        <w:t> </w:t>
      </w:r>
    </w:p>
    <w:p w14:paraId="211801D5" w14:textId="77777777" w:rsidR="00462C03" w:rsidRPr="00495F07" w:rsidRDefault="00462C03" w:rsidP="00495F07">
      <w:pPr>
        <w:pStyle w:val="paragraph"/>
        <w:spacing w:before="0" w:beforeAutospacing="0" w:after="0" w:afterAutospacing="0"/>
        <w:textAlignment w:val="baseline"/>
        <w:rPr>
          <w:rFonts w:asciiTheme="minorHAnsi" w:hAnsiTheme="minorHAnsi" w:cstheme="minorHAnsi"/>
          <w:sz w:val="22"/>
          <w:szCs w:val="22"/>
        </w:rPr>
      </w:pPr>
    </w:p>
    <w:p w14:paraId="59030408" w14:textId="79983D94" w:rsidR="00462C03" w:rsidRPr="00495F07" w:rsidRDefault="00867F0A" w:rsidP="00045280">
      <w:pPr>
        <w:pStyle w:val="Overskrift1"/>
        <w:rPr>
          <w:rStyle w:val="normaltextrun"/>
          <w:rFonts w:asciiTheme="minorHAnsi" w:hAnsiTheme="minorHAnsi" w:cstheme="minorBidi"/>
        </w:rPr>
      </w:pPr>
      <w:bookmarkStart w:id="17" w:name="_Toc121915600"/>
      <w:r w:rsidRPr="00045280">
        <w:rPr>
          <w:rStyle w:val="normaltextrun"/>
          <w:rFonts w:asciiTheme="minorHAnsi" w:hAnsiTheme="minorHAnsi" w:cstheme="minorBidi"/>
        </w:rPr>
        <w:lastRenderedPageBreak/>
        <w:t>Optimering af arbejdsprocesser</w:t>
      </w:r>
      <w:bookmarkEnd w:id="17"/>
      <w:r w:rsidRPr="00045280">
        <w:rPr>
          <w:rStyle w:val="normaltextrun"/>
          <w:rFonts w:asciiTheme="minorHAnsi" w:hAnsiTheme="minorHAnsi" w:cstheme="minorBidi"/>
        </w:rPr>
        <w:t> </w:t>
      </w:r>
    </w:p>
    <w:p w14:paraId="249DB205" w14:textId="77777777" w:rsidR="004407D1" w:rsidRPr="00495F07" w:rsidRDefault="004407D1" w:rsidP="00045280">
      <w:pPr>
        <w:pStyle w:val="Overskrift3"/>
        <w:rPr>
          <w:rStyle w:val="Fremhv"/>
          <w:rFonts w:asciiTheme="minorHAnsi" w:hAnsiTheme="minorHAnsi" w:cstheme="minorBidi"/>
          <w:b/>
          <w:bCs/>
        </w:rPr>
      </w:pPr>
      <w:bookmarkStart w:id="18" w:name="_Toc121915601"/>
      <w:r w:rsidRPr="00045280">
        <w:rPr>
          <w:rStyle w:val="Fremhv"/>
          <w:rFonts w:asciiTheme="minorHAnsi" w:hAnsiTheme="minorHAnsi" w:cstheme="minorBidi"/>
          <w:b/>
          <w:bCs/>
        </w:rPr>
        <w:t>Mål for undervisningen</w:t>
      </w:r>
      <w:bookmarkEnd w:id="18"/>
      <w:r w:rsidRPr="00045280">
        <w:rPr>
          <w:rStyle w:val="Fremhv"/>
          <w:rFonts w:asciiTheme="minorHAnsi" w:hAnsiTheme="minorHAnsi" w:cstheme="minorBidi"/>
          <w:b/>
          <w:bCs/>
        </w:rPr>
        <w:t> </w:t>
      </w:r>
    </w:p>
    <w:p w14:paraId="3A6C8A39" w14:textId="77777777" w:rsidR="004407D1" w:rsidRPr="00495F07" w:rsidRDefault="004407D1" w:rsidP="009374FF">
      <w:pPr>
        <w:numPr>
          <w:ilvl w:val="0"/>
          <w:numId w:val="12"/>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kortlægge, analysere og optimere administrative processer, og udregne de økonomiske og organisatoriske konsekvenser </w:t>
      </w:r>
    </w:p>
    <w:p w14:paraId="70FF7B27" w14:textId="77777777" w:rsidR="004407D1" w:rsidRPr="00495F07" w:rsidRDefault="004407D1" w:rsidP="009374FF">
      <w:pPr>
        <w:numPr>
          <w:ilvl w:val="0"/>
          <w:numId w:val="12"/>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udarbejde en standardbeskrivelse af en administrativ arbejdsgang  </w:t>
      </w:r>
    </w:p>
    <w:p w14:paraId="14248E31" w14:textId="77777777" w:rsidR="004407D1" w:rsidRPr="00495F07" w:rsidRDefault="004407D1" w:rsidP="009374FF">
      <w:pPr>
        <w:numPr>
          <w:ilvl w:val="0"/>
          <w:numId w:val="12"/>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kender relevante strategier og værktøjer til effektivisering af egen arbejdsdag </w:t>
      </w:r>
    </w:p>
    <w:p w14:paraId="596FAD90" w14:textId="77777777" w:rsidR="004407D1" w:rsidRPr="00495F07" w:rsidRDefault="004407D1" w:rsidP="009374FF">
      <w:pPr>
        <w:numPr>
          <w:ilvl w:val="0"/>
          <w:numId w:val="12"/>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har forståelse for, hvordan automatisering kan skabe værdi i administrative funktioner  </w:t>
      </w:r>
    </w:p>
    <w:p w14:paraId="48ED6342" w14:textId="77777777" w:rsidR="004407D1" w:rsidRPr="00495F07" w:rsidRDefault="004407D1" w:rsidP="00045280">
      <w:pPr>
        <w:pStyle w:val="Overskrift3"/>
        <w:rPr>
          <w:rStyle w:val="Fremhv"/>
          <w:rFonts w:asciiTheme="minorHAnsi" w:hAnsiTheme="minorHAnsi" w:cstheme="minorBidi"/>
          <w:b/>
          <w:bCs/>
        </w:rPr>
      </w:pPr>
      <w:bookmarkStart w:id="19" w:name="_Toc121915602"/>
      <w:r w:rsidRPr="00045280">
        <w:rPr>
          <w:rStyle w:val="Fremhv"/>
          <w:rFonts w:asciiTheme="minorHAnsi" w:hAnsiTheme="minorHAnsi" w:cstheme="minorBidi"/>
          <w:b/>
          <w:bCs/>
        </w:rPr>
        <w:t>Planlagt fagligt indhold</w:t>
      </w:r>
      <w:bookmarkEnd w:id="19"/>
      <w:r w:rsidRPr="00045280">
        <w:rPr>
          <w:rStyle w:val="Fremhv"/>
          <w:rFonts w:asciiTheme="minorHAnsi" w:hAnsiTheme="minorHAnsi" w:cstheme="minorBidi"/>
          <w:b/>
          <w:bCs/>
        </w:rPr>
        <w:t> </w:t>
      </w:r>
    </w:p>
    <w:p w14:paraId="5605B69D"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Personlig effektivitet, herunder 5S, </w:t>
      </w:r>
      <w:proofErr w:type="spellStart"/>
      <w:r w:rsidRPr="00495F07">
        <w:rPr>
          <w:rFonts w:asciiTheme="minorHAnsi" w:hAnsiTheme="minorHAnsi" w:cstheme="minorHAnsi"/>
          <w:sz w:val="22"/>
          <w:szCs w:val="22"/>
        </w:rPr>
        <w:t>pomodoro</w:t>
      </w:r>
      <w:proofErr w:type="spellEnd"/>
      <w:r w:rsidRPr="00495F07">
        <w:rPr>
          <w:rFonts w:asciiTheme="minorHAnsi" w:hAnsiTheme="minorHAnsi" w:cstheme="minorHAnsi"/>
          <w:sz w:val="22"/>
          <w:szCs w:val="22"/>
        </w:rPr>
        <w:t> og </w:t>
      </w:r>
      <w:proofErr w:type="spellStart"/>
      <w:r w:rsidRPr="00495F07">
        <w:rPr>
          <w:rFonts w:asciiTheme="minorHAnsi" w:hAnsiTheme="minorHAnsi" w:cstheme="minorHAnsi"/>
          <w:sz w:val="22"/>
          <w:szCs w:val="22"/>
        </w:rPr>
        <w:t>kaizen</w:t>
      </w:r>
      <w:proofErr w:type="spellEnd"/>
      <w:r w:rsidRPr="00495F07">
        <w:rPr>
          <w:rFonts w:asciiTheme="minorHAnsi" w:hAnsiTheme="minorHAnsi" w:cstheme="minorHAnsi"/>
          <w:sz w:val="22"/>
          <w:szCs w:val="22"/>
        </w:rPr>
        <w:t> </w:t>
      </w:r>
    </w:p>
    <w:p w14:paraId="343B847F"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Flowdiagrammer </w:t>
      </w:r>
    </w:p>
    <w:p w14:paraId="6A56BF58"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proofErr w:type="spellStart"/>
      <w:r w:rsidRPr="00495F07">
        <w:rPr>
          <w:rFonts w:asciiTheme="minorHAnsi" w:hAnsiTheme="minorHAnsi" w:cstheme="minorHAnsi"/>
          <w:sz w:val="22"/>
          <w:szCs w:val="22"/>
        </w:rPr>
        <w:t>Værdistrømsanalyse</w:t>
      </w:r>
      <w:proofErr w:type="spellEnd"/>
      <w:r w:rsidRPr="00495F07">
        <w:rPr>
          <w:rFonts w:asciiTheme="minorHAnsi" w:hAnsiTheme="minorHAnsi" w:cstheme="minorHAnsi"/>
          <w:sz w:val="22"/>
          <w:szCs w:val="22"/>
        </w:rPr>
        <w:t>, herunder spildanalyse </w:t>
      </w:r>
    </w:p>
    <w:p w14:paraId="1CF7908D"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proofErr w:type="spellStart"/>
      <w:r w:rsidRPr="00495F07">
        <w:rPr>
          <w:rFonts w:asciiTheme="minorHAnsi" w:hAnsiTheme="minorHAnsi" w:cstheme="minorHAnsi"/>
          <w:sz w:val="22"/>
          <w:szCs w:val="22"/>
        </w:rPr>
        <w:t>Cost</w:t>
      </w:r>
      <w:proofErr w:type="spellEnd"/>
      <w:r w:rsidRPr="00495F07">
        <w:rPr>
          <w:rFonts w:asciiTheme="minorHAnsi" w:hAnsiTheme="minorHAnsi" w:cstheme="minorHAnsi"/>
          <w:sz w:val="22"/>
          <w:szCs w:val="22"/>
        </w:rPr>
        <w:t>-benefit </w:t>
      </w:r>
    </w:p>
    <w:p w14:paraId="6071352E"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Procedurer og manualer </w:t>
      </w:r>
    </w:p>
    <w:p w14:paraId="72121C3F" w14:textId="77777777" w:rsidR="004407D1" w:rsidRPr="00495F07" w:rsidRDefault="004407D1" w:rsidP="009374FF">
      <w:pPr>
        <w:numPr>
          <w:ilvl w:val="0"/>
          <w:numId w:val="13"/>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RPA  </w:t>
      </w:r>
    </w:p>
    <w:p w14:paraId="3BD2845D" w14:textId="12E076CE" w:rsidR="004407D1" w:rsidRPr="00495F07" w:rsidRDefault="1982EBFC" w:rsidP="009374FF">
      <w:pPr>
        <w:numPr>
          <w:ilvl w:val="0"/>
          <w:numId w:val="13"/>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Rapportskrivning </w:t>
      </w:r>
    </w:p>
    <w:p w14:paraId="19DC4FFA" w14:textId="4E4A0F91" w:rsidR="004407D1" w:rsidRPr="00495F07" w:rsidRDefault="5E0F6000" w:rsidP="00045280">
      <w:pPr>
        <w:pStyle w:val="Overskrift3"/>
        <w:rPr>
          <w:rStyle w:val="Fremhv"/>
          <w:rFonts w:asciiTheme="minorHAnsi" w:hAnsiTheme="minorHAnsi" w:cstheme="minorBidi"/>
          <w:b/>
          <w:bCs/>
        </w:rPr>
      </w:pPr>
      <w:bookmarkStart w:id="20" w:name="_Toc121915603"/>
      <w:r w:rsidRPr="00045280">
        <w:rPr>
          <w:rStyle w:val="Fremhv"/>
          <w:rFonts w:asciiTheme="minorHAnsi" w:hAnsiTheme="minorHAnsi" w:cstheme="minorBidi"/>
          <w:b/>
          <w:bCs/>
        </w:rPr>
        <w:t>Helhedsorientering, tværfaglighed og praksisorientering</w:t>
      </w:r>
      <w:bookmarkEnd w:id="20"/>
      <w:r w:rsidRPr="00045280">
        <w:rPr>
          <w:rStyle w:val="Fremhv"/>
          <w:rFonts w:asciiTheme="minorHAnsi" w:hAnsiTheme="minorHAnsi" w:cstheme="minorBidi"/>
          <w:b/>
          <w:bCs/>
        </w:rPr>
        <w:t>  </w:t>
      </w:r>
    </w:p>
    <w:p w14:paraId="41F44C91" w14:textId="44EF4CAB" w:rsidR="5C2C44FD" w:rsidRPr="00495F07" w:rsidRDefault="5C2C44FD" w:rsidP="009374FF">
      <w:pPr>
        <w:numPr>
          <w:ilvl w:val="0"/>
          <w:numId w:val="1"/>
        </w:numPr>
        <w:spacing w:after="0"/>
        <w:ind w:left="360"/>
        <w:rPr>
          <w:rFonts w:asciiTheme="minorHAnsi" w:hAnsiTheme="minorHAnsi" w:cstheme="minorBidi"/>
          <w:sz w:val="22"/>
          <w:szCs w:val="22"/>
        </w:rPr>
      </w:pPr>
      <w:r w:rsidRPr="79F03057">
        <w:rPr>
          <w:rFonts w:asciiTheme="minorHAnsi" w:hAnsiTheme="minorHAnsi" w:cstheme="minorBidi"/>
          <w:sz w:val="22"/>
          <w:szCs w:val="22"/>
        </w:rPr>
        <w:t xml:space="preserve">Størstedelen af praktikperioden tager udgangspunkt i problembaseret læringsforståelse, hvor eleverne på baggrund af en medbragt problemstilling fra en praktikvirksomhed anvender relevante teorier </w:t>
      </w:r>
      <w:r w:rsidR="631C53F8" w:rsidRPr="79F03057">
        <w:rPr>
          <w:rFonts w:asciiTheme="minorHAnsi" w:hAnsiTheme="minorHAnsi" w:cstheme="minorBidi"/>
          <w:sz w:val="22"/>
          <w:szCs w:val="22"/>
        </w:rPr>
        <w:t>til</w:t>
      </w:r>
      <w:r w:rsidRPr="79F03057">
        <w:rPr>
          <w:rFonts w:asciiTheme="minorHAnsi" w:hAnsiTheme="minorHAnsi" w:cstheme="minorBidi"/>
          <w:sz w:val="22"/>
          <w:szCs w:val="22"/>
        </w:rPr>
        <w:t xml:space="preserve"> at </w:t>
      </w:r>
      <w:r w:rsidR="75650B5F" w:rsidRPr="79F03057">
        <w:rPr>
          <w:rFonts w:asciiTheme="minorHAnsi" w:hAnsiTheme="minorHAnsi" w:cstheme="minorBidi"/>
          <w:sz w:val="22"/>
          <w:szCs w:val="22"/>
        </w:rPr>
        <w:t>anbefale</w:t>
      </w:r>
      <w:r w:rsidRPr="79F03057">
        <w:rPr>
          <w:rFonts w:asciiTheme="minorHAnsi" w:hAnsiTheme="minorHAnsi" w:cstheme="minorBidi"/>
          <w:sz w:val="22"/>
          <w:szCs w:val="22"/>
        </w:rPr>
        <w:t xml:space="preserve"> en </w:t>
      </w:r>
      <w:r w:rsidR="0B863A9A" w:rsidRPr="79F03057">
        <w:rPr>
          <w:rFonts w:asciiTheme="minorHAnsi" w:hAnsiTheme="minorHAnsi" w:cstheme="minorBidi"/>
          <w:sz w:val="22"/>
          <w:szCs w:val="22"/>
        </w:rPr>
        <w:t xml:space="preserve">optimeret, </w:t>
      </w:r>
      <w:r w:rsidRPr="79F03057">
        <w:rPr>
          <w:rFonts w:asciiTheme="minorHAnsi" w:hAnsiTheme="minorHAnsi" w:cstheme="minorBidi"/>
          <w:sz w:val="22"/>
          <w:szCs w:val="22"/>
        </w:rPr>
        <w:t>fremtidig løsning </w:t>
      </w:r>
    </w:p>
    <w:p w14:paraId="4874183B" w14:textId="0B440A7D" w:rsidR="004407D1" w:rsidRPr="00495F07" w:rsidRDefault="1982EBFC" w:rsidP="009374FF">
      <w:pPr>
        <w:numPr>
          <w:ilvl w:val="0"/>
          <w:numId w:val="1"/>
        </w:numPr>
        <w:spacing w:after="0"/>
        <w:ind w:left="360"/>
        <w:rPr>
          <w:rFonts w:asciiTheme="minorHAnsi" w:hAnsiTheme="minorHAnsi" w:cstheme="minorBidi"/>
          <w:sz w:val="22"/>
          <w:szCs w:val="22"/>
        </w:rPr>
      </w:pPr>
      <w:r w:rsidRPr="79F03057">
        <w:rPr>
          <w:rFonts w:asciiTheme="minorHAnsi" w:hAnsiTheme="minorHAnsi" w:cstheme="minorBidi"/>
          <w:sz w:val="22"/>
          <w:szCs w:val="22"/>
        </w:rPr>
        <w:t xml:space="preserve">Det forventes, at eleven anvender viden fra andre fag, </w:t>
      </w:r>
      <w:r w:rsidR="0AB98298" w:rsidRPr="79F03057">
        <w:rPr>
          <w:rFonts w:asciiTheme="minorHAnsi" w:hAnsiTheme="minorHAnsi" w:cstheme="minorBidi"/>
          <w:sz w:val="22"/>
          <w:szCs w:val="22"/>
        </w:rPr>
        <w:t xml:space="preserve">fx om planlægning af kommunikation fra </w:t>
      </w:r>
      <w:r w:rsidR="40CFECFB" w:rsidRPr="79F03057">
        <w:rPr>
          <w:rFonts w:asciiTheme="minorHAnsi" w:hAnsiTheme="minorHAnsi" w:cstheme="minorBidi"/>
          <w:sz w:val="22"/>
          <w:szCs w:val="22"/>
        </w:rPr>
        <w:t>det bundne fag Virksomhedskommunikation</w:t>
      </w:r>
      <w:r w:rsidR="0AB98298" w:rsidRPr="79F03057">
        <w:rPr>
          <w:rFonts w:asciiTheme="minorHAnsi" w:hAnsiTheme="minorHAnsi" w:cstheme="minorBidi"/>
          <w:sz w:val="22"/>
          <w:szCs w:val="22"/>
        </w:rPr>
        <w:t xml:space="preserve">  </w:t>
      </w:r>
      <w:r w:rsidRPr="79F03057">
        <w:rPr>
          <w:rFonts w:asciiTheme="minorHAnsi" w:hAnsiTheme="minorHAnsi" w:cstheme="minorBidi"/>
          <w:sz w:val="22"/>
          <w:szCs w:val="22"/>
        </w:rPr>
        <w:t> </w:t>
      </w:r>
    </w:p>
    <w:p w14:paraId="28D25AAA" w14:textId="272EBAD8" w:rsidR="004407D1" w:rsidRPr="00495F07" w:rsidRDefault="1982EBFC" w:rsidP="009374FF">
      <w:pPr>
        <w:numPr>
          <w:ilvl w:val="0"/>
          <w:numId w:val="1"/>
        </w:numPr>
        <w:spacing w:after="0"/>
        <w:ind w:left="360"/>
        <w:rPr>
          <w:rFonts w:asciiTheme="minorHAnsi" w:hAnsiTheme="minorHAnsi" w:cstheme="minorBidi"/>
          <w:sz w:val="22"/>
          <w:szCs w:val="22"/>
        </w:rPr>
      </w:pPr>
      <w:r w:rsidRPr="79F03057">
        <w:rPr>
          <w:rFonts w:asciiTheme="minorHAnsi" w:hAnsiTheme="minorHAnsi" w:cstheme="minorBidi"/>
          <w:sz w:val="22"/>
          <w:szCs w:val="22"/>
        </w:rPr>
        <w:t xml:space="preserve">Eleven skal gøre brug af alle seks </w:t>
      </w:r>
      <w:r w:rsidR="6EB28EBA" w:rsidRPr="79F03057">
        <w:rPr>
          <w:rFonts w:asciiTheme="minorHAnsi" w:hAnsiTheme="minorHAnsi" w:cstheme="minorBidi"/>
          <w:sz w:val="22"/>
          <w:szCs w:val="22"/>
        </w:rPr>
        <w:t>nøgle</w:t>
      </w:r>
      <w:r w:rsidRPr="79F03057">
        <w:rPr>
          <w:rFonts w:asciiTheme="minorHAnsi" w:hAnsiTheme="minorHAnsi" w:cstheme="minorBidi"/>
          <w:sz w:val="22"/>
          <w:szCs w:val="22"/>
        </w:rPr>
        <w:t xml:space="preserve">kompetencer </w:t>
      </w:r>
      <w:r w:rsidR="0D204663" w:rsidRPr="79F03057">
        <w:rPr>
          <w:rFonts w:asciiTheme="minorHAnsi" w:hAnsiTheme="minorHAnsi" w:cstheme="minorBidi"/>
          <w:sz w:val="22"/>
          <w:szCs w:val="22"/>
        </w:rPr>
        <w:t>i dette fag</w:t>
      </w:r>
      <w:r w:rsidRPr="79F03057">
        <w:rPr>
          <w:rFonts w:asciiTheme="minorHAnsi" w:hAnsiTheme="minorHAnsi" w:cstheme="minorBidi"/>
          <w:sz w:val="22"/>
          <w:szCs w:val="22"/>
        </w:rPr>
        <w:t>  </w:t>
      </w:r>
    </w:p>
    <w:p w14:paraId="62A2A42E" w14:textId="77777777" w:rsidR="00F60F5E" w:rsidRPr="00495F07" w:rsidRDefault="00F60F5E" w:rsidP="00045280">
      <w:pPr>
        <w:pStyle w:val="Overskrift3"/>
        <w:rPr>
          <w:rStyle w:val="Fremhv"/>
          <w:rFonts w:asciiTheme="minorHAnsi" w:hAnsiTheme="minorHAnsi" w:cstheme="minorBidi"/>
          <w:b/>
          <w:bCs/>
        </w:rPr>
      </w:pPr>
      <w:bookmarkStart w:id="21" w:name="_Toc121915604"/>
      <w:r w:rsidRPr="00045280">
        <w:rPr>
          <w:rStyle w:val="Fremhv"/>
          <w:rFonts w:asciiTheme="minorHAnsi" w:hAnsiTheme="minorHAnsi" w:cstheme="minorBidi"/>
          <w:b/>
          <w:bCs/>
        </w:rPr>
        <w:t>Differentiering</w:t>
      </w:r>
      <w:bookmarkEnd w:id="21"/>
      <w:r w:rsidRPr="00045280">
        <w:rPr>
          <w:rStyle w:val="Fremhv"/>
          <w:rFonts w:asciiTheme="minorHAnsi" w:hAnsiTheme="minorHAnsi" w:cstheme="minorBidi"/>
          <w:b/>
          <w:bCs/>
        </w:rPr>
        <w:t> </w:t>
      </w:r>
    </w:p>
    <w:p w14:paraId="14816702" w14:textId="3B79EE8B" w:rsidR="00F60F5E" w:rsidRPr="00495F07" w:rsidRDefault="1A1C6E24" w:rsidP="009374FF">
      <w:pPr>
        <w:numPr>
          <w:ilvl w:val="0"/>
          <w:numId w:val="1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 xml:space="preserve">Der arbejdes i faste grupper i løbet af ugen. </w:t>
      </w:r>
      <w:r w:rsidR="3026E31F" w:rsidRPr="00495F07">
        <w:rPr>
          <w:rFonts w:asciiTheme="minorHAnsi" w:hAnsiTheme="minorHAnsi" w:cstheme="minorHAnsi"/>
          <w:sz w:val="22"/>
          <w:szCs w:val="22"/>
        </w:rPr>
        <w:t>Grupper sammensættes så vidt muligt ud fra et varieret fagligt niveau, type af praktikplads og værdier i gruppearbejde. Hensigten er, at alle får mulighed for at bidrage i et trygt læringsmiljø   </w:t>
      </w:r>
    </w:p>
    <w:p w14:paraId="43597997" w14:textId="77777777" w:rsidR="00F60F5E" w:rsidRPr="00495F07" w:rsidRDefault="00F60F5E" w:rsidP="009374FF">
      <w:pPr>
        <w:numPr>
          <w:ilvl w:val="0"/>
          <w:numId w:val="1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Der er mulighed for individuel- og gruppebaseret vejledning fra underviseren i hele skoleperioden </w:t>
      </w:r>
    </w:p>
    <w:p w14:paraId="5A9A62BB" w14:textId="565F8C2E" w:rsidR="00F60F5E" w:rsidRPr="00495F07" w:rsidRDefault="00F60F5E" w:rsidP="009374FF">
      <w:pPr>
        <w:numPr>
          <w:ilvl w:val="0"/>
          <w:numId w:val="1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Undervisningsformen veksler mellem gruppearbejde, individuel studietid, instruktionsvideoer, elevoplæg og læreroplæg</w:t>
      </w:r>
    </w:p>
    <w:p w14:paraId="1E881800" w14:textId="0BC991D4" w:rsidR="00F60F5E" w:rsidRDefault="00F60F5E" w:rsidP="00045280">
      <w:pPr>
        <w:pStyle w:val="Overskrift3"/>
        <w:rPr>
          <w:rStyle w:val="Fremhv"/>
          <w:rFonts w:asciiTheme="minorHAnsi" w:hAnsiTheme="minorHAnsi" w:cstheme="minorBidi"/>
          <w:b/>
          <w:bCs/>
        </w:rPr>
      </w:pPr>
      <w:bookmarkStart w:id="22" w:name="_Toc121915605"/>
      <w:r w:rsidRPr="00045280">
        <w:rPr>
          <w:rStyle w:val="Fremhv"/>
          <w:rFonts w:asciiTheme="minorHAnsi" w:hAnsiTheme="minorHAnsi" w:cstheme="minorBidi"/>
          <w:b/>
          <w:bCs/>
        </w:rPr>
        <w:t>Evaluering og bedømmelse</w:t>
      </w:r>
      <w:bookmarkEnd w:id="22"/>
      <w:r w:rsidRPr="00045280">
        <w:rPr>
          <w:rStyle w:val="Fremhv"/>
          <w:rFonts w:asciiTheme="minorHAnsi" w:hAnsiTheme="minorHAnsi" w:cstheme="minorBidi"/>
          <w:b/>
          <w:bCs/>
        </w:rPr>
        <w:t> </w:t>
      </w:r>
    </w:p>
    <w:p w14:paraId="08743B89" w14:textId="2FBD7B04" w:rsidR="00DE4A63" w:rsidRPr="00DE4A63" w:rsidRDefault="00DE4A63" w:rsidP="00DE4A63">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sidR="00607BA1">
        <w:rPr>
          <w:rStyle w:val="Fremhv"/>
          <w:noProof/>
        </w:rPr>
        <w:t>på side 24</w:t>
      </w:r>
      <w:r w:rsidRPr="00DE4A63">
        <w:rPr>
          <w:rStyle w:val="Fremhv"/>
        </w:rPr>
        <w:fldChar w:fldCharType="end"/>
      </w:r>
    </w:p>
    <w:p w14:paraId="33092019" w14:textId="77777777" w:rsidR="00DE4A63" w:rsidRPr="00DE4A63" w:rsidRDefault="00DE4A63" w:rsidP="00DE4A63"/>
    <w:p w14:paraId="3ED9498B" w14:textId="77777777" w:rsidR="00F60F5E" w:rsidRPr="00495F07" w:rsidRDefault="00F60F5E" w:rsidP="00495F07">
      <w:pPr>
        <w:rPr>
          <w:rFonts w:asciiTheme="minorHAnsi" w:hAnsiTheme="minorHAnsi" w:cstheme="minorHAnsi"/>
        </w:rPr>
      </w:pPr>
    </w:p>
    <w:p w14:paraId="534EC33D" w14:textId="77777777" w:rsidR="004407D1" w:rsidRPr="00495F07" w:rsidRDefault="004407D1" w:rsidP="00495F07">
      <w:pPr>
        <w:spacing w:after="0"/>
        <w:textAlignment w:val="baseline"/>
        <w:rPr>
          <w:rFonts w:asciiTheme="minorHAnsi" w:hAnsiTheme="minorHAnsi" w:cstheme="minorHAnsi"/>
          <w:sz w:val="22"/>
          <w:szCs w:val="22"/>
        </w:rPr>
      </w:pPr>
    </w:p>
    <w:p w14:paraId="54A06EB0" w14:textId="77777777" w:rsidR="004407D1" w:rsidRPr="00495F07" w:rsidRDefault="1982EBFC" w:rsidP="00495F07">
      <w:p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 </w:t>
      </w:r>
    </w:p>
    <w:p w14:paraId="40827720" w14:textId="3959BBFC" w:rsidR="5A997341" w:rsidRPr="00495F07" w:rsidRDefault="5A997341" w:rsidP="00495F07">
      <w:pPr>
        <w:rPr>
          <w:rFonts w:asciiTheme="minorHAnsi" w:hAnsiTheme="minorHAnsi" w:cstheme="minorHAnsi"/>
        </w:rPr>
      </w:pPr>
      <w:r w:rsidRPr="00495F07">
        <w:rPr>
          <w:rFonts w:asciiTheme="minorHAnsi" w:hAnsiTheme="minorHAnsi" w:cstheme="minorHAnsi"/>
        </w:rPr>
        <w:br w:type="page"/>
      </w:r>
    </w:p>
    <w:p w14:paraId="56A32ADE" w14:textId="77777777" w:rsidR="00F60F5E" w:rsidRPr="00495F07" w:rsidRDefault="00F60F5E" w:rsidP="00045280">
      <w:pPr>
        <w:pStyle w:val="Overskrift1"/>
        <w:rPr>
          <w:rStyle w:val="eop"/>
          <w:rFonts w:asciiTheme="minorHAnsi" w:hAnsiTheme="minorHAnsi" w:cstheme="minorBidi"/>
          <w:shd w:val="clear" w:color="auto" w:fill="FFFFFF"/>
        </w:rPr>
      </w:pPr>
      <w:bookmarkStart w:id="23" w:name="_Toc121915606"/>
      <w:r w:rsidRPr="00045280">
        <w:rPr>
          <w:rStyle w:val="normaltextrun"/>
          <w:rFonts w:asciiTheme="minorHAnsi" w:hAnsiTheme="minorHAnsi" w:cstheme="minorBidi"/>
          <w:shd w:val="clear" w:color="auto" w:fill="FFFFFF"/>
        </w:rPr>
        <w:lastRenderedPageBreak/>
        <w:t>Projektadministration</w:t>
      </w:r>
      <w:bookmarkEnd w:id="23"/>
      <w:r w:rsidRPr="00045280">
        <w:rPr>
          <w:rStyle w:val="eop"/>
          <w:rFonts w:asciiTheme="minorHAnsi" w:hAnsiTheme="minorHAnsi" w:cstheme="minorBidi"/>
          <w:shd w:val="clear" w:color="auto" w:fill="FFFFFF"/>
        </w:rPr>
        <w:t> </w:t>
      </w:r>
    </w:p>
    <w:p w14:paraId="0D000692" w14:textId="72E520F4" w:rsidR="00F60F5E" w:rsidRPr="00495F07" w:rsidRDefault="00F60F5E" w:rsidP="00045280">
      <w:pPr>
        <w:pStyle w:val="Overskrift3"/>
        <w:rPr>
          <w:rStyle w:val="Fremhv"/>
          <w:rFonts w:asciiTheme="minorHAnsi" w:hAnsiTheme="minorHAnsi" w:cstheme="minorBidi"/>
          <w:b/>
          <w:bCs/>
        </w:rPr>
      </w:pPr>
      <w:bookmarkStart w:id="24" w:name="_Toc121915607"/>
      <w:r w:rsidRPr="00045280">
        <w:rPr>
          <w:rStyle w:val="Fremhv"/>
          <w:rFonts w:asciiTheme="minorHAnsi" w:hAnsiTheme="minorHAnsi" w:cstheme="minorBidi"/>
          <w:b/>
          <w:bCs/>
        </w:rPr>
        <w:t>Mål for undervisningen</w:t>
      </w:r>
      <w:bookmarkEnd w:id="24"/>
      <w:r w:rsidRPr="00045280">
        <w:rPr>
          <w:rStyle w:val="Fremhv"/>
          <w:rFonts w:asciiTheme="minorHAnsi" w:hAnsiTheme="minorHAnsi" w:cstheme="minorBidi"/>
          <w:b/>
          <w:bCs/>
        </w:rPr>
        <w:t> </w:t>
      </w:r>
    </w:p>
    <w:p w14:paraId="48D09049" w14:textId="77777777" w:rsidR="00F60F5E" w:rsidRPr="00495F07" w:rsidRDefault="00F60F5E" w:rsidP="00495F07">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Eleven kan </w:t>
      </w:r>
    </w:p>
    <w:p w14:paraId="043C1292" w14:textId="64F5ADB4"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Koordinere mindre projektopgaver i virksomheden </w:t>
      </w:r>
    </w:p>
    <w:p w14:paraId="0FA11A8C" w14:textId="08B6ECB9"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Udfylde og opdatere forskellige projektdokumenter </w:t>
      </w:r>
    </w:p>
    <w:p w14:paraId="3284267B" w14:textId="7B59F13D"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Kvalitetssikre egne arbejdsopgaver </w:t>
      </w:r>
    </w:p>
    <w:p w14:paraId="2C29596F" w14:textId="309BA781" w:rsidR="00F60F5E" w:rsidRPr="00495F07" w:rsidRDefault="00F60F5E" w:rsidP="009374FF">
      <w:pPr>
        <w:numPr>
          <w:ilvl w:val="0"/>
          <w:numId w:val="15"/>
        </w:numPr>
        <w:spacing w:after="0"/>
        <w:ind w:left="360"/>
        <w:textAlignment w:val="baseline"/>
        <w:rPr>
          <w:rFonts w:asciiTheme="minorHAnsi" w:hAnsiTheme="minorHAnsi" w:cstheme="minorHAnsi"/>
          <w:sz w:val="18"/>
          <w:szCs w:val="18"/>
        </w:rPr>
      </w:pPr>
      <w:r w:rsidRPr="00495F07">
        <w:rPr>
          <w:rFonts w:asciiTheme="minorHAnsi" w:hAnsiTheme="minorHAnsi" w:cstheme="minorHAnsi"/>
          <w:sz w:val="22"/>
          <w:szCs w:val="22"/>
        </w:rPr>
        <w:t>Vurdere egne stærke og svage sider i samarbejdet med andre samt kan genkende andres roller og funktioner i opgaveløsningen  </w:t>
      </w:r>
    </w:p>
    <w:p w14:paraId="2BC24752" w14:textId="52FD4ED9" w:rsidR="00F60F5E" w:rsidRPr="00495F07" w:rsidRDefault="00F60F5E" w:rsidP="00045280">
      <w:pPr>
        <w:pStyle w:val="Overskrift3"/>
        <w:rPr>
          <w:rStyle w:val="Fremhv"/>
          <w:rFonts w:asciiTheme="minorHAnsi" w:hAnsiTheme="minorHAnsi" w:cstheme="minorBidi"/>
          <w:b/>
          <w:bCs/>
        </w:rPr>
      </w:pPr>
      <w:bookmarkStart w:id="25" w:name="_Toc121915608"/>
      <w:r w:rsidRPr="00045280">
        <w:rPr>
          <w:rStyle w:val="Fremhv"/>
          <w:rFonts w:asciiTheme="minorHAnsi" w:hAnsiTheme="minorHAnsi" w:cstheme="minorBidi"/>
          <w:b/>
          <w:bCs/>
        </w:rPr>
        <w:t>Planlagt fagligt indhold</w:t>
      </w:r>
      <w:bookmarkEnd w:id="25"/>
      <w:r w:rsidRPr="00045280">
        <w:rPr>
          <w:rStyle w:val="Fremhv"/>
          <w:rFonts w:asciiTheme="minorHAnsi" w:hAnsiTheme="minorHAnsi" w:cstheme="minorBidi"/>
          <w:b/>
          <w:bCs/>
        </w:rPr>
        <w:t> </w:t>
      </w:r>
    </w:p>
    <w:p w14:paraId="0F4685FB" w14:textId="1DC99257"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Idé/projektorganisation/projekttrekant/5R, formål og målsætning (SMART) </w:t>
      </w:r>
    </w:p>
    <w:p w14:paraId="1F8EB1B2" w14:textId="2FD8B9EA"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Cost/benefit/SWOT/interessentanalyse/kommunikationsplan/dataindsamling/risikoanalyse, funktionsfordelingsplan + </w:t>
      </w:r>
      <w:proofErr w:type="spellStart"/>
      <w:r w:rsidRPr="00495F07">
        <w:rPr>
          <w:rFonts w:asciiTheme="minorHAnsi" w:hAnsiTheme="minorHAnsi" w:cstheme="minorHAnsi"/>
          <w:sz w:val="22"/>
          <w:szCs w:val="22"/>
        </w:rPr>
        <w:t>Ganttkort</w:t>
      </w:r>
      <w:proofErr w:type="spellEnd"/>
      <w:r w:rsidRPr="00495F07">
        <w:rPr>
          <w:rFonts w:asciiTheme="minorHAnsi" w:hAnsiTheme="minorHAnsi" w:cstheme="minorHAnsi"/>
          <w:sz w:val="22"/>
          <w:szCs w:val="22"/>
        </w:rPr>
        <w:t> </w:t>
      </w:r>
    </w:p>
    <w:p w14:paraId="4043C664" w14:textId="510CEC14"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Implementering  </w:t>
      </w:r>
    </w:p>
    <w:p w14:paraId="031EC42C" w14:textId="13FDA09E" w:rsidR="00F60F5E" w:rsidRPr="00495F07" w:rsidRDefault="00F60F5E" w:rsidP="009374FF">
      <w:pPr>
        <w:numPr>
          <w:ilvl w:val="0"/>
          <w:numId w:val="1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Evaluering  </w:t>
      </w:r>
    </w:p>
    <w:p w14:paraId="3B5E3711" w14:textId="6C7F30FD" w:rsidR="00F60F5E" w:rsidRPr="00495F07" w:rsidRDefault="00F60F5E" w:rsidP="00045280">
      <w:pPr>
        <w:pStyle w:val="Overskrift3"/>
        <w:rPr>
          <w:rStyle w:val="Fremhv"/>
          <w:rFonts w:asciiTheme="minorHAnsi" w:hAnsiTheme="minorHAnsi" w:cstheme="minorBidi"/>
          <w:b/>
          <w:bCs/>
        </w:rPr>
      </w:pPr>
      <w:bookmarkStart w:id="26" w:name="_Toc121915609"/>
      <w:r w:rsidRPr="00045280">
        <w:rPr>
          <w:rStyle w:val="Fremhv"/>
          <w:rFonts w:asciiTheme="minorHAnsi" w:hAnsiTheme="minorHAnsi" w:cstheme="minorBidi"/>
          <w:b/>
          <w:bCs/>
        </w:rPr>
        <w:t>Helhedsorientering, tværfaglighed og praksisorientering</w:t>
      </w:r>
      <w:bookmarkEnd w:id="26"/>
      <w:r w:rsidRPr="00045280">
        <w:rPr>
          <w:rStyle w:val="Fremhv"/>
          <w:rFonts w:asciiTheme="minorHAnsi" w:hAnsiTheme="minorHAnsi" w:cstheme="minorBidi"/>
          <w:b/>
          <w:bCs/>
        </w:rPr>
        <w:t>   </w:t>
      </w:r>
    </w:p>
    <w:p w14:paraId="2873698F"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Samtlige af de seks fremhævede kompetencer kan bringes i spil i løbet af denne skoleperiode </w:t>
      </w:r>
    </w:p>
    <w:p w14:paraId="6EA55961"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Da eleverne skal arbejde med et projekt fra start til slut, er der i høj grad tale om en orientering mod helheden i løbet af denne skoleperiode </w:t>
      </w:r>
    </w:p>
    <w:p w14:paraId="5862D48D"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I løbet af ugen arbejdes der projektorienteret, hvor eleverne præsenteres for en række værktøjer, som de forventes at arbejde selvstændigt med </w:t>
      </w:r>
    </w:p>
    <w:p w14:paraId="6280F7DE"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Derudover er det op til eleven selv at bringe viden i spil fra de øvrige skoleperioder </w:t>
      </w:r>
    </w:p>
    <w:p w14:paraId="08B1E6E7"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I udformningen af det endelige produkt forventes det blandt andet, at eleverne bruger viden fra skoleperioden Virksomhedskommunikation. Teorier og værktøjer fra langt de fleste af de valgfrie specialefag kan også med fordel bringes i spil, fx Salg og Markedsføring og Kvalitet og Service  </w:t>
      </w:r>
    </w:p>
    <w:p w14:paraId="2BF3EAEF" w14:textId="77777777"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Eleverne vælger selv, hvilket projekt de gerne vil arbejde med i løbet af ugen. De opfordres til at vælge et projekt, som de kan forestille sig vil kunne implementeres i egen praktikvirksomhed </w:t>
      </w:r>
    </w:p>
    <w:p w14:paraId="4788A372" w14:textId="29CDC0CE" w:rsidR="00F60F5E" w:rsidRPr="00495F07" w:rsidRDefault="00F60F5E" w:rsidP="009374FF">
      <w:pPr>
        <w:numPr>
          <w:ilvl w:val="0"/>
          <w:numId w:val="1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Da denne skoleperiode i høj grad kan ses som en øvelse i at arbejde med fagprøveprojektet, trækker eleverne meget på viden fra deres egne praktikvirksomheder </w:t>
      </w:r>
    </w:p>
    <w:p w14:paraId="59270624" w14:textId="77777777" w:rsidR="00F60F5E" w:rsidRPr="00495F07" w:rsidRDefault="00F60F5E" w:rsidP="00045280">
      <w:pPr>
        <w:pStyle w:val="Overskrift3"/>
        <w:rPr>
          <w:rStyle w:val="Fremhv"/>
          <w:rFonts w:asciiTheme="minorHAnsi" w:hAnsiTheme="minorHAnsi" w:cstheme="minorBidi"/>
          <w:b/>
          <w:bCs/>
        </w:rPr>
      </w:pPr>
      <w:bookmarkStart w:id="27" w:name="_Toc121915610"/>
      <w:r w:rsidRPr="00045280">
        <w:rPr>
          <w:rStyle w:val="Fremhv"/>
          <w:rFonts w:asciiTheme="minorHAnsi" w:hAnsiTheme="minorHAnsi" w:cstheme="minorBidi"/>
          <w:b/>
          <w:bCs/>
        </w:rPr>
        <w:t>Differentiering</w:t>
      </w:r>
      <w:bookmarkEnd w:id="27"/>
      <w:r w:rsidRPr="00045280">
        <w:rPr>
          <w:rStyle w:val="Fremhv"/>
          <w:rFonts w:asciiTheme="minorHAnsi" w:hAnsiTheme="minorHAnsi" w:cstheme="minorBidi"/>
          <w:b/>
          <w:bCs/>
        </w:rPr>
        <w:t> </w:t>
      </w:r>
    </w:p>
    <w:p w14:paraId="49237143" w14:textId="102DEC1A" w:rsidR="00F60F5E" w:rsidRPr="00495F07" w:rsidRDefault="00F60F5E" w:rsidP="009374FF">
      <w:pPr>
        <w:numPr>
          <w:ilvl w:val="0"/>
          <w:numId w:val="1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Der arbejdes i faste grupper i løbet af ugen. Eleverne skal i starten af ugen lave en forventningsafstemning </w:t>
      </w:r>
      <w:proofErr w:type="spellStart"/>
      <w:r w:rsidRPr="00495F07">
        <w:rPr>
          <w:rFonts w:asciiTheme="minorHAnsi" w:hAnsiTheme="minorHAnsi" w:cstheme="minorHAnsi"/>
          <w:sz w:val="22"/>
          <w:szCs w:val="22"/>
        </w:rPr>
        <w:t>ifht</w:t>
      </w:r>
      <w:proofErr w:type="spellEnd"/>
      <w:r w:rsidRPr="00495F07">
        <w:rPr>
          <w:rFonts w:asciiTheme="minorHAnsi" w:hAnsiTheme="minorHAnsi" w:cstheme="minorHAnsi"/>
          <w:sz w:val="22"/>
          <w:szCs w:val="22"/>
        </w:rPr>
        <w:t>. kompetencer og egne styrker og svagheder. Der er mulighed for individuel- og gruppebaseret vejledning fra underviseren i hele skoleperioden </w:t>
      </w:r>
    </w:p>
    <w:p w14:paraId="6FBCFD8A" w14:textId="7D40C9F3" w:rsidR="00F60F5E" w:rsidRPr="00495F07" w:rsidRDefault="00F60F5E" w:rsidP="009374FF">
      <w:pPr>
        <w:numPr>
          <w:ilvl w:val="0"/>
          <w:numId w:val="1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Da grupperne desuden arbejder selvstændigt med eget projekt i egen ka</w:t>
      </w:r>
      <w:r w:rsidR="00EA1BDE">
        <w:rPr>
          <w:rFonts w:asciiTheme="minorHAnsi" w:hAnsiTheme="minorHAnsi" w:cstheme="minorHAnsi"/>
          <w:sz w:val="22"/>
          <w:szCs w:val="22"/>
        </w:rPr>
        <w:t xml:space="preserve">nal i Teams, er det </w:t>
      </w:r>
      <w:r w:rsidRPr="00495F07">
        <w:rPr>
          <w:rFonts w:asciiTheme="minorHAnsi" w:hAnsiTheme="minorHAnsi" w:cstheme="minorHAnsi"/>
          <w:sz w:val="22"/>
          <w:szCs w:val="22"/>
        </w:rPr>
        <w:t>nemt for underviseren at følge med i den enkelte gruppes arbejde og træde til efter behov. Enten hvis den ønskede progression ikke finder sted, hvis der opstår misforståelser eller hvis eleverne har kompetencer til at løfte deres arbejde til et højere niveau  </w:t>
      </w:r>
    </w:p>
    <w:p w14:paraId="3594CA0D" w14:textId="77777777" w:rsidR="00F60F5E" w:rsidRDefault="00F60F5E" w:rsidP="00045280">
      <w:pPr>
        <w:pStyle w:val="Overskrift3"/>
        <w:rPr>
          <w:rStyle w:val="Fremhv"/>
          <w:rFonts w:asciiTheme="minorHAnsi" w:hAnsiTheme="minorHAnsi" w:cstheme="minorBidi"/>
          <w:b/>
          <w:bCs/>
        </w:rPr>
      </w:pPr>
      <w:bookmarkStart w:id="28" w:name="_Toc121915611"/>
      <w:r w:rsidRPr="00045280">
        <w:rPr>
          <w:rStyle w:val="Fremhv"/>
          <w:rFonts w:asciiTheme="minorHAnsi" w:hAnsiTheme="minorHAnsi" w:cstheme="minorBidi"/>
          <w:b/>
          <w:bCs/>
        </w:rPr>
        <w:t>Evaluering og bedømmelse</w:t>
      </w:r>
      <w:bookmarkEnd w:id="28"/>
      <w:r w:rsidRPr="00045280">
        <w:rPr>
          <w:rStyle w:val="Fremhv"/>
          <w:rFonts w:asciiTheme="minorHAnsi" w:hAnsiTheme="minorHAnsi" w:cstheme="minorBidi"/>
          <w:b/>
          <w:bCs/>
        </w:rPr>
        <w:t> </w:t>
      </w:r>
    </w:p>
    <w:p w14:paraId="1971806D" w14:textId="085B8F4A" w:rsidR="00607BA1" w:rsidRDefault="00DE4A63" w:rsidP="00DE4A63">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sidR="00607BA1">
        <w:rPr>
          <w:rStyle w:val="Fremhv"/>
          <w:noProof/>
        </w:rPr>
        <w:t>på side 24</w:t>
      </w:r>
      <w:r w:rsidRPr="00DE4A63">
        <w:rPr>
          <w:rStyle w:val="Fremhv"/>
        </w:rPr>
        <w:fldChar w:fldCharType="end"/>
      </w:r>
    </w:p>
    <w:p w14:paraId="3CDBF5CE" w14:textId="77777777" w:rsidR="00607BA1" w:rsidRDefault="00607BA1">
      <w:pPr>
        <w:spacing w:after="0"/>
        <w:rPr>
          <w:rStyle w:val="Fremhv"/>
          <w:szCs w:val="24"/>
        </w:rPr>
      </w:pPr>
      <w:r>
        <w:rPr>
          <w:rStyle w:val="Fremhv"/>
        </w:rPr>
        <w:br w:type="page"/>
      </w:r>
    </w:p>
    <w:p w14:paraId="73374AD4" w14:textId="7D74A343" w:rsidR="00607BA1" w:rsidRPr="00495F07" w:rsidRDefault="00607BA1" w:rsidP="00607BA1">
      <w:pPr>
        <w:pStyle w:val="Overskrift1"/>
        <w:rPr>
          <w:rStyle w:val="normaltextrun"/>
          <w:rFonts w:asciiTheme="minorHAnsi" w:hAnsiTheme="minorHAnsi" w:cstheme="minorBidi"/>
        </w:rPr>
      </w:pPr>
      <w:bookmarkStart w:id="29" w:name="_Toc121915612"/>
      <w:r>
        <w:rPr>
          <w:rStyle w:val="normaltextrun"/>
          <w:rFonts w:asciiTheme="minorHAnsi" w:hAnsiTheme="minorHAnsi" w:cstheme="minorBidi"/>
        </w:rPr>
        <w:lastRenderedPageBreak/>
        <w:t>Avanceret regneark (Online)</w:t>
      </w:r>
      <w:bookmarkEnd w:id="29"/>
    </w:p>
    <w:p w14:paraId="2B3E98FC" w14:textId="77777777" w:rsidR="00607BA1" w:rsidRPr="00495F07" w:rsidRDefault="00607BA1" w:rsidP="00607BA1">
      <w:pPr>
        <w:pStyle w:val="Overskrift3"/>
        <w:rPr>
          <w:rStyle w:val="Fremhv"/>
          <w:rFonts w:asciiTheme="minorHAnsi" w:hAnsiTheme="minorHAnsi" w:cstheme="minorBidi"/>
          <w:b/>
          <w:bCs/>
        </w:rPr>
      </w:pPr>
      <w:bookmarkStart w:id="30" w:name="_Toc80175120"/>
      <w:bookmarkStart w:id="31" w:name="_Toc121915613"/>
      <w:r w:rsidRPr="00B76817">
        <w:rPr>
          <w:rStyle w:val="Fremhv"/>
          <w:rFonts w:asciiTheme="minorHAnsi" w:hAnsiTheme="minorHAnsi" w:cstheme="minorBidi"/>
          <w:b/>
          <w:bCs/>
        </w:rPr>
        <w:t>Mål for undervisningen</w:t>
      </w:r>
      <w:bookmarkEnd w:id="30"/>
      <w:bookmarkEnd w:id="31"/>
      <w:r w:rsidRPr="00B76817">
        <w:rPr>
          <w:rStyle w:val="Fremhv"/>
          <w:rFonts w:asciiTheme="minorHAnsi" w:hAnsiTheme="minorHAnsi" w:cstheme="minorBidi"/>
          <w:b/>
          <w:bCs/>
        </w:rPr>
        <w:t> </w:t>
      </w:r>
    </w:p>
    <w:p w14:paraId="1B7FB9AA" w14:textId="77777777" w:rsidR="00607BA1" w:rsidRPr="0028022E" w:rsidRDefault="00607BA1" w:rsidP="00607BA1">
      <w:pPr>
        <w:spacing w:after="0"/>
        <w:textAlignment w:val="baseline"/>
        <w:rPr>
          <w:rFonts w:asciiTheme="minorHAnsi" w:hAnsiTheme="minorHAnsi" w:cstheme="minorBidi"/>
          <w:sz w:val="22"/>
          <w:szCs w:val="22"/>
        </w:rPr>
      </w:pPr>
      <w:r w:rsidRPr="0028022E">
        <w:rPr>
          <w:rFonts w:asciiTheme="minorHAnsi" w:hAnsiTheme="minorHAnsi" w:cstheme="minorBidi"/>
          <w:sz w:val="22"/>
          <w:szCs w:val="22"/>
        </w:rPr>
        <w:t>Eleven kan </w:t>
      </w:r>
    </w:p>
    <w:p w14:paraId="0E02787E" w14:textId="77777777" w:rsidR="00607BA1" w:rsidRPr="0028022E" w:rsidRDefault="00607BA1" w:rsidP="00607BA1">
      <w:pPr>
        <w:numPr>
          <w:ilvl w:val="0"/>
          <w:numId w:val="30"/>
        </w:numPr>
        <w:spacing w:after="0"/>
        <w:ind w:left="360"/>
        <w:textAlignment w:val="baseline"/>
        <w:rPr>
          <w:rFonts w:asciiTheme="minorHAnsi" w:hAnsiTheme="minorHAnsi" w:cstheme="minorHAnsi"/>
          <w:sz w:val="22"/>
          <w:szCs w:val="22"/>
        </w:rPr>
      </w:pPr>
      <w:r w:rsidRPr="0028022E">
        <w:rPr>
          <w:rFonts w:asciiTheme="minorHAnsi" w:hAnsiTheme="minorHAnsi" w:cstheme="minorHAnsi"/>
          <w:sz w:val="22"/>
          <w:szCs w:val="22"/>
        </w:rPr>
        <w:t>Anvende regneark til at automatisere og kvalitetssikre udvalgte arbejdsopgaver, herunder oprette nye eller redigere eksisterende kunder, varer, lager mv.</w:t>
      </w:r>
    </w:p>
    <w:p w14:paraId="0FD52310"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Analysere data ved at anvende funktioner til at sortere og filtrere data i eksempelvis kundelister, lageroptegnelser, prislister mv.</w:t>
      </w:r>
    </w:p>
    <w:p w14:paraId="7EAED382"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Oprette anvende formler til at beregne udvalgte nøgletal, herunder på tværs af flere regneark, så lister kan køres sammen</w:t>
      </w:r>
    </w:p>
    <w:p w14:paraId="13F512FF"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Tilpasse regnearkets brugerflade, se det kan anvendes af andre</w:t>
      </w:r>
    </w:p>
    <w:p w14:paraId="3BE68259"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Formatere regneark, så det kan indgå i præsentationer og rapporter</w:t>
      </w:r>
    </w:p>
    <w:p w14:paraId="152375A3"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Håndtere store datamængder</w:t>
      </w:r>
    </w:p>
    <w:p w14:paraId="0C64B7DF"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Udtrække oplysninger af regneark med store mængder data til viderebearbejdning til salgsoversigter, statistikker mv.</w:t>
      </w:r>
    </w:p>
    <w:p w14:paraId="0EEEAEB2"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Anvende Pivot-tabeller</w:t>
      </w:r>
    </w:p>
    <w:p w14:paraId="75B09D7B" w14:textId="77777777" w:rsidR="00607BA1"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Præsentere data ved hjælp af diagrammer i f.eks. Power Point</w:t>
      </w:r>
    </w:p>
    <w:p w14:paraId="13966814" w14:textId="77777777" w:rsidR="00607BA1" w:rsidRPr="00AA620E" w:rsidRDefault="00607BA1" w:rsidP="00607BA1">
      <w:pPr>
        <w:numPr>
          <w:ilvl w:val="0"/>
          <w:numId w:val="30"/>
        </w:numPr>
        <w:spacing w:after="0"/>
        <w:ind w:left="360"/>
        <w:textAlignment w:val="baseline"/>
        <w:rPr>
          <w:rFonts w:asciiTheme="minorHAnsi" w:hAnsiTheme="minorHAnsi" w:cstheme="minorHAnsi"/>
          <w:sz w:val="22"/>
          <w:szCs w:val="22"/>
        </w:rPr>
      </w:pPr>
      <w:r>
        <w:rPr>
          <w:rFonts w:asciiTheme="minorHAnsi" w:hAnsiTheme="minorHAnsi" w:cstheme="minorHAnsi"/>
          <w:sz w:val="22"/>
          <w:szCs w:val="22"/>
        </w:rPr>
        <w:t>Opbygge overskuelige og automatiserede regnearksmodeller, der simulerer budgetter mv.</w:t>
      </w:r>
    </w:p>
    <w:p w14:paraId="0C238C6E" w14:textId="77777777" w:rsidR="00607BA1" w:rsidRPr="00495F07" w:rsidRDefault="00607BA1" w:rsidP="00607BA1">
      <w:pPr>
        <w:pStyle w:val="Overskrift3"/>
        <w:rPr>
          <w:rStyle w:val="Fremhv"/>
          <w:rFonts w:asciiTheme="minorHAnsi" w:hAnsiTheme="minorHAnsi" w:cstheme="minorBidi"/>
          <w:b/>
          <w:bCs/>
        </w:rPr>
      </w:pPr>
      <w:bookmarkStart w:id="32" w:name="_Toc80175121"/>
      <w:bookmarkStart w:id="33" w:name="_Toc121915614"/>
      <w:r w:rsidRPr="00B76817">
        <w:rPr>
          <w:rStyle w:val="Fremhv"/>
          <w:rFonts w:asciiTheme="minorHAnsi" w:hAnsiTheme="minorHAnsi" w:cstheme="minorBidi"/>
          <w:b/>
          <w:bCs/>
        </w:rPr>
        <w:t>Planlagt fagligt indhold</w:t>
      </w:r>
      <w:bookmarkEnd w:id="32"/>
      <w:bookmarkEnd w:id="33"/>
      <w:r w:rsidRPr="00B76817">
        <w:rPr>
          <w:rStyle w:val="Fremhv"/>
          <w:rFonts w:asciiTheme="minorHAnsi" w:hAnsiTheme="minorHAnsi" w:cstheme="minorBidi"/>
          <w:b/>
          <w:bCs/>
        </w:rPr>
        <w:t> </w:t>
      </w:r>
    </w:p>
    <w:p w14:paraId="4ACEFE2D" w14:textId="77777777" w:rsidR="00607BA1" w:rsidRDefault="00607BA1" w:rsidP="00607BA1">
      <w:pPr>
        <w:pStyle w:val="Listeafsnit"/>
        <w:numPr>
          <w:ilvl w:val="0"/>
          <w:numId w:val="28"/>
        </w:numPr>
        <w:spacing w:after="0"/>
        <w:textAlignment w:val="baseline"/>
        <w:rPr>
          <w:rFonts w:asciiTheme="minorHAnsi" w:hAnsiTheme="minorHAnsi" w:cstheme="minorHAnsi"/>
          <w:sz w:val="22"/>
          <w:szCs w:val="22"/>
        </w:rPr>
      </w:pPr>
      <w:r>
        <w:rPr>
          <w:rFonts w:asciiTheme="minorHAnsi" w:hAnsiTheme="minorHAnsi" w:cstheme="minorHAnsi"/>
          <w:sz w:val="22"/>
          <w:szCs w:val="22"/>
        </w:rPr>
        <w:t>Opgaver der sikrer, at alle mål opnås af den studerende</w:t>
      </w:r>
    </w:p>
    <w:p w14:paraId="01F9D041"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Pr>
          <w:rFonts w:asciiTheme="minorHAnsi" w:hAnsiTheme="minorHAnsi" w:cstheme="minorHAnsi"/>
          <w:sz w:val="22"/>
          <w:szCs w:val="22"/>
        </w:rPr>
        <w:t>Opgaverne starter på simpelt niveau, og ender med avancerede regnearksmodeller, der skal udvikles</w:t>
      </w:r>
      <w:r w:rsidRPr="00495F07">
        <w:rPr>
          <w:rFonts w:asciiTheme="minorHAnsi" w:hAnsiTheme="minorHAnsi" w:cstheme="minorHAnsi"/>
          <w:sz w:val="22"/>
          <w:szCs w:val="22"/>
        </w:rPr>
        <w:t> </w:t>
      </w:r>
    </w:p>
    <w:p w14:paraId="67B70129" w14:textId="77777777" w:rsidR="00607BA1" w:rsidRPr="00495F07" w:rsidRDefault="00607BA1" w:rsidP="00607BA1">
      <w:pPr>
        <w:textAlignment w:val="baseline"/>
        <w:rPr>
          <w:rFonts w:asciiTheme="minorHAnsi" w:hAnsiTheme="minorHAnsi" w:cstheme="minorHAnsi"/>
          <w:sz w:val="22"/>
          <w:szCs w:val="22"/>
        </w:rPr>
      </w:pPr>
    </w:p>
    <w:p w14:paraId="72B480E6" w14:textId="77777777" w:rsidR="00607BA1" w:rsidRPr="00495F07" w:rsidRDefault="00607BA1" w:rsidP="00607BA1">
      <w:pPr>
        <w:pStyle w:val="Overskrift3"/>
        <w:rPr>
          <w:rStyle w:val="Fremhv"/>
          <w:rFonts w:asciiTheme="minorHAnsi" w:hAnsiTheme="minorHAnsi" w:cstheme="minorBidi"/>
          <w:b/>
          <w:bCs/>
        </w:rPr>
      </w:pPr>
      <w:bookmarkStart w:id="34" w:name="_Toc80175122"/>
      <w:bookmarkStart w:id="35" w:name="_Toc121915615"/>
      <w:r w:rsidRPr="00B76817">
        <w:rPr>
          <w:rStyle w:val="Fremhv"/>
          <w:rFonts w:asciiTheme="minorHAnsi" w:hAnsiTheme="minorHAnsi" w:cstheme="minorBidi"/>
          <w:b/>
          <w:bCs/>
        </w:rPr>
        <w:t>Helhedsorientering, tværfaglighed og praksisorientering</w:t>
      </w:r>
      <w:bookmarkEnd w:id="34"/>
      <w:bookmarkEnd w:id="35"/>
      <w:r w:rsidRPr="00B76817">
        <w:rPr>
          <w:rStyle w:val="Fremhv"/>
          <w:rFonts w:asciiTheme="minorHAnsi" w:hAnsiTheme="minorHAnsi" w:cstheme="minorBidi"/>
          <w:b/>
          <w:bCs/>
        </w:rPr>
        <w:t>  </w:t>
      </w:r>
    </w:p>
    <w:p w14:paraId="11C1E3D4" w14:textId="77777777" w:rsidR="00607BA1" w:rsidRDefault="00607BA1" w:rsidP="00607BA1">
      <w:pPr>
        <w:pStyle w:val="paragraph"/>
        <w:numPr>
          <w:ilvl w:val="0"/>
          <w:numId w:val="19"/>
        </w:numPr>
        <w:spacing w:before="0" w:beforeAutospacing="0" w:after="0" w:afterAutospacing="0"/>
        <w:ind w:left="360"/>
        <w:rPr>
          <w:rStyle w:val="normaltextrun"/>
          <w:rFonts w:asciiTheme="minorHAnsi" w:hAnsiTheme="minorHAnsi" w:cstheme="minorBidi"/>
          <w:sz w:val="22"/>
          <w:szCs w:val="22"/>
        </w:rPr>
      </w:pPr>
      <w:r>
        <w:rPr>
          <w:rStyle w:val="normaltextrun"/>
          <w:rFonts w:asciiTheme="minorHAnsi" w:hAnsiTheme="minorHAnsi" w:cstheme="minorBidi"/>
          <w:sz w:val="22"/>
          <w:szCs w:val="22"/>
        </w:rPr>
        <w:t>Alle opgaver tager udgangspunkt i praksisnære områder</w:t>
      </w:r>
    </w:p>
    <w:p w14:paraId="564E019F" w14:textId="77777777" w:rsidR="00607BA1" w:rsidRDefault="00607BA1" w:rsidP="00607BA1">
      <w:pPr>
        <w:pStyle w:val="paragraph"/>
        <w:numPr>
          <w:ilvl w:val="0"/>
          <w:numId w:val="19"/>
        </w:numPr>
        <w:spacing w:before="0" w:beforeAutospacing="0" w:after="0" w:afterAutospacing="0"/>
        <w:ind w:left="360"/>
        <w:rPr>
          <w:rFonts w:asciiTheme="minorHAnsi" w:hAnsiTheme="minorHAnsi" w:cstheme="minorBidi"/>
          <w:sz w:val="22"/>
          <w:szCs w:val="22"/>
        </w:rPr>
      </w:pPr>
      <w:r>
        <w:rPr>
          <w:rFonts w:asciiTheme="minorHAnsi" w:hAnsiTheme="minorHAnsi" w:cstheme="minorBidi"/>
          <w:sz w:val="22"/>
          <w:szCs w:val="22"/>
        </w:rPr>
        <w:t>Undervisningen kan henføres til flere andre fagområder hvor der udarbejdes funktionsplaner, salgsopfølgning, kvalitetsstyring</w:t>
      </w:r>
    </w:p>
    <w:p w14:paraId="09A12727" w14:textId="77777777" w:rsidR="00607BA1" w:rsidRDefault="00607BA1" w:rsidP="00607BA1">
      <w:pPr>
        <w:pStyle w:val="paragraph"/>
        <w:numPr>
          <w:ilvl w:val="0"/>
          <w:numId w:val="19"/>
        </w:numPr>
        <w:spacing w:before="0" w:beforeAutospacing="0" w:after="0" w:afterAutospacing="0"/>
        <w:ind w:left="360"/>
        <w:rPr>
          <w:rFonts w:asciiTheme="minorHAnsi" w:hAnsiTheme="minorHAnsi" w:cstheme="minorBidi"/>
          <w:sz w:val="22"/>
          <w:szCs w:val="22"/>
        </w:rPr>
      </w:pPr>
      <w:r>
        <w:rPr>
          <w:rFonts w:asciiTheme="minorHAnsi" w:hAnsiTheme="minorHAnsi" w:cstheme="minorBidi"/>
          <w:sz w:val="22"/>
          <w:szCs w:val="22"/>
        </w:rPr>
        <w:t>Eleven får mulighed for at arbejde med regneark og forbedring af regneark, der anvendes i virksomheden eleven er ansat i</w:t>
      </w:r>
    </w:p>
    <w:p w14:paraId="0667B659" w14:textId="77777777" w:rsidR="00607BA1" w:rsidRPr="00495F07" w:rsidRDefault="00607BA1" w:rsidP="00607BA1">
      <w:pPr>
        <w:pStyle w:val="Overskrift3"/>
        <w:rPr>
          <w:rStyle w:val="Fremhv"/>
          <w:rFonts w:asciiTheme="minorHAnsi" w:hAnsiTheme="minorHAnsi" w:cstheme="minorBidi"/>
          <w:b/>
          <w:bCs/>
        </w:rPr>
      </w:pPr>
      <w:bookmarkStart w:id="36" w:name="_Toc80175123"/>
      <w:bookmarkStart w:id="37" w:name="_Toc121915616"/>
      <w:r w:rsidRPr="00B76817">
        <w:rPr>
          <w:rStyle w:val="Fremhv"/>
          <w:rFonts w:asciiTheme="minorHAnsi" w:hAnsiTheme="minorHAnsi" w:cstheme="minorBidi"/>
          <w:b/>
          <w:bCs/>
        </w:rPr>
        <w:t>Differentiering</w:t>
      </w:r>
      <w:bookmarkEnd w:id="36"/>
      <w:bookmarkEnd w:id="37"/>
    </w:p>
    <w:p w14:paraId="53CB2A21" w14:textId="77777777" w:rsidR="00607BA1" w:rsidRDefault="00607BA1" w:rsidP="00607BA1">
      <w:pPr>
        <w:pStyle w:val="Listeafsnit"/>
        <w:numPr>
          <w:ilvl w:val="0"/>
          <w:numId w:val="28"/>
        </w:numPr>
        <w:spacing w:after="0"/>
        <w:rPr>
          <w:rStyle w:val="normaltextrun"/>
          <w:rFonts w:asciiTheme="minorHAnsi" w:hAnsiTheme="minorHAnsi" w:cstheme="minorBidi"/>
          <w:sz w:val="22"/>
          <w:szCs w:val="22"/>
        </w:rPr>
      </w:pPr>
      <w:r>
        <w:rPr>
          <w:rStyle w:val="normaltextrun"/>
          <w:rFonts w:asciiTheme="minorHAnsi" w:hAnsiTheme="minorHAnsi" w:cstheme="minorBidi"/>
          <w:sz w:val="22"/>
          <w:szCs w:val="22"/>
        </w:rPr>
        <w:t>Online undervisning</w:t>
      </w:r>
    </w:p>
    <w:p w14:paraId="341C1DDD" w14:textId="77777777" w:rsidR="00607BA1" w:rsidRDefault="00607BA1" w:rsidP="00607BA1">
      <w:pPr>
        <w:pStyle w:val="Listeafsnit"/>
        <w:numPr>
          <w:ilvl w:val="0"/>
          <w:numId w:val="28"/>
        </w:numPr>
        <w:spacing w:after="0"/>
        <w:rPr>
          <w:rStyle w:val="normaltextrun"/>
          <w:rFonts w:asciiTheme="minorHAnsi" w:hAnsiTheme="minorHAnsi" w:cstheme="minorBidi"/>
          <w:sz w:val="22"/>
          <w:szCs w:val="22"/>
        </w:rPr>
      </w:pPr>
      <w:r>
        <w:rPr>
          <w:rStyle w:val="normaltextrun"/>
          <w:rFonts w:asciiTheme="minorHAnsi" w:hAnsiTheme="minorHAnsi" w:cstheme="minorBidi"/>
          <w:sz w:val="22"/>
          <w:szCs w:val="22"/>
        </w:rPr>
        <w:t>Der arbejdes individuelt</w:t>
      </w:r>
    </w:p>
    <w:p w14:paraId="35B27403" w14:textId="77777777" w:rsidR="00607BA1" w:rsidRDefault="00607BA1" w:rsidP="00607BA1">
      <w:pPr>
        <w:pStyle w:val="Listeafsnit"/>
        <w:numPr>
          <w:ilvl w:val="0"/>
          <w:numId w:val="28"/>
        </w:numPr>
        <w:spacing w:after="0"/>
        <w:rPr>
          <w:rStyle w:val="normaltextrun"/>
          <w:rFonts w:asciiTheme="minorHAnsi" w:hAnsiTheme="minorHAnsi" w:cstheme="minorBidi"/>
          <w:sz w:val="22"/>
          <w:szCs w:val="22"/>
        </w:rPr>
      </w:pPr>
      <w:r>
        <w:rPr>
          <w:rStyle w:val="normaltextrun"/>
          <w:rFonts w:asciiTheme="minorHAnsi" w:hAnsiTheme="minorHAnsi" w:cstheme="minorBidi"/>
          <w:sz w:val="22"/>
          <w:szCs w:val="22"/>
        </w:rPr>
        <w:t>Hver elev har muligheden for at fordybe sig og komme hurtigt frem, hvis niveauet fra start er højt.</w:t>
      </w:r>
    </w:p>
    <w:p w14:paraId="1A1970EE" w14:textId="77777777" w:rsidR="00607BA1" w:rsidRPr="0028022E" w:rsidRDefault="00607BA1" w:rsidP="00607BA1">
      <w:pPr>
        <w:pStyle w:val="Listeafsnit"/>
        <w:numPr>
          <w:ilvl w:val="0"/>
          <w:numId w:val="28"/>
        </w:numPr>
        <w:spacing w:after="0"/>
        <w:rPr>
          <w:rFonts w:asciiTheme="minorHAnsi" w:hAnsiTheme="minorHAnsi" w:cstheme="minorBidi"/>
          <w:sz w:val="22"/>
          <w:szCs w:val="22"/>
        </w:rPr>
      </w:pPr>
      <w:r>
        <w:rPr>
          <w:rStyle w:val="normaltextrun"/>
          <w:rFonts w:asciiTheme="minorHAnsi" w:hAnsiTheme="minorHAnsi" w:cstheme="minorBidi"/>
          <w:sz w:val="22"/>
          <w:szCs w:val="22"/>
        </w:rPr>
        <w:t>Undervisning giver perfekt mulighed for differentiering</w:t>
      </w:r>
    </w:p>
    <w:p w14:paraId="5D0E2C22" w14:textId="77777777" w:rsidR="00607BA1" w:rsidRDefault="00607BA1" w:rsidP="00607BA1">
      <w:pPr>
        <w:pStyle w:val="Overskrift3"/>
        <w:rPr>
          <w:rStyle w:val="Fremhv"/>
          <w:rFonts w:asciiTheme="minorHAnsi" w:hAnsiTheme="minorHAnsi" w:cstheme="minorBidi"/>
          <w:b/>
          <w:bCs/>
        </w:rPr>
      </w:pPr>
      <w:bookmarkStart w:id="38" w:name="_Toc80175124"/>
      <w:bookmarkStart w:id="39" w:name="_Toc121915617"/>
      <w:r w:rsidRPr="00B76817">
        <w:rPr>
          <w:rStyle w:val="Fremhv"/>
          <w:rFonts w:asciiTheme="minorHAnsi" w:hAnsiTheme="minorHAnsi" w:cstheme="minorBidi"/>
          <w:b/>
          <w:bCs/>
        </w:rPr>
        <w:t>Evaluering og bedømmelse</w:t>
      </w:r>
      <w:bookmarkEnd w:id="38"/>
      <w:bookmarkEnd w:id="39"/>
      <w:r w:rsidRPr="00B76817">
        <w:rPr>
          <w:rStyle w:val="Fremhv"/>
          <w:rFonts w:asciiTheme="minorHAnsi" w:hAnsiTheme="minorHAnsi" w:cstheme="minorBidi"/>
          <w:b/>
          <w:bCs/>
        </w:rPr>
        <w:t> </w:t>
      </w:r>
    </w:p>
    <w:p w14:paraId="03BFEDBF" w14:textId="7EF72C67" w:rsidR="00607BA1" w:rsidRPr="00DE4A63" w:rsidRDefault="00607BA1" w:rsidP="00607BA1">
      <w:pPr>
        <w:pStyle w:val="paragraph"/>
        <w:spacing w:before="0" w:beforeAutospacing="0" w:after="0" w:afterAutospacing="0"/>
        <w:textAlignment w:val="baseline"/>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Pr>
          <w:rStyle w:val="Fremhv"/>
          <w:noProof/>
        </w:rPr>
        <w:t>på side 24</w:t>
      </w:r>
      <w:r w:rsidRPr="00DE4A63">
        <w:rPr>
          <w:rStyle w:val="Fremhv"/>
        </w:rPr>
        <w:fldChar w:fldCharType="end"/>
      </w:r>
    </w:p>
    <w:p w14:paraId="2591A546" w14:textId="77777777" w:rsidR="00607BA1" w:rsidRDefault="00607BA1">
      <w:pPr>
        <w:spacing w:after="0"/>
        <w:rPr>
          <w:rFonts w:ascii="Times New Roman" w:hAnsi="Times New Roman"/>
          <w:szCs w:val="24"/>
        </w:rPr>
      </w:pPr>
      <w:r>
        <w:br w:type="page"/>
      </w:r>
    </w:p>
    <w:p w14:paraId="4EB4BF84" w14:textId="77777777" w:rsidR="00607BA1" w:rsidRPr="00495F07" w:rsidRDefault="00607BA1" w:rsidP="00607BA1">
      <w:pPr>
        <w:pStyle w:val="Overskrift1"/>
        <w:rPr>
          <w:rStyle w:val="normaltextrun"/>
          <w:rFonts w:asciiTheme="minorHAnsi" w:hAnsiTheme="minorHAnsi" w:cstheme="minorBidi"/>
        </w:rPr>
      </w:pPr>
      <w:bookmarkStart w:id="40" w:name="_Toc121915618"/>
      <w:r w:rsidRPr="00045280">
        <w:rPr>
          <w:rStyle w:val="normaltextrun"/>
          <w:rFonts w:asciiTheme="minorHAnsi" w:hAnsiTheme="minorHAnsi" w:cstheme="minorBidi"/>
        </w:rPr>
        <w:lastRenderedPageBreak/>
        <w:t>Kvalitet og service</w:t>
      </w:r>
      <w:bookmarkEnd w:id="40"/>
      <w:r w:rsidRPr="00045280">
        <w:rPr>
          <w:rStyle w:val="normaltextrun"/>
          <w:rFonts w:asciiTheme="minorHAnsi" w:hAnsiTheme="minorHAnsi" w:cstheme="minorBidi"/>
        </w:rPr>
        <w:t>  </w:t>
      </w:r>
    </w:p>
    <w:p w14:paraId="0724058C" w14:textId="77777777" w:rsidR="00607BA1" w:rsidRPr="00495F07" w:rsidRDefault="00607BA1" w:rsidP="00607BA1">
      <w:pPr>
        <w:pStyle w:val="Overskrift3"/>
        <w:rPr>
          <w:rStyle w:val="Fremhv"/>
          <w:rFonts w:asciiTheme="minorHAnsi" w:hAnsiTheme="minorHAnsi" w:cstheme="minorBidi"/>
          <w:b/>
          <w:bCs/>
        </w:rPr>
      </w:pPr>
      <w:bookmarkStart w:id="41" w:name="_Toc121915619"/>
      <w:r w:rsidRPr="00045280">
        <w:rPr>
          <w:rStyle w:val="Fremhv"/>
          <w:rFonts w:asciiTheme="minorHAnsi" w:hAnsiTheme="minorHAnsi" w:cstheme="minorBidi"/>
          <w:b/>
          <w:bCs/>
        </w:rPr>
        <w:t>Mål for undervisningen</w:t>
      </w:r>
      <w:bookmarkEnd w:id="41"/>
      <w:r w:rsidRPr="00045280">
        <w:rPr>
          <w:rStyle w:val="Fremhv"/>
          <w:rFonts w:asciiTheme="minorHAnsi" w:hAnsiTheme="minorHAnsi" w:cstheme="minorBidi"/>
          <w:b/>
          <w:bCs/>
        </w:rPr>
        <w:t> </w:t>
      </w:r>
    </w:p>
    <w:p w14:paraId="0BF57021" w14:textId="77777777" w:rsidR="00607BA1" w:rsidRPr="00495F07" w:rsidRDefault="00607BA1" w:rsidP="00607BA1">
      <w:pPr>
        <w:spacing w:after="0"/>
        <w:textAlignment w:val="baseline"/>
        <w:rPr>
          <w:rFonts w:asciiTheme="minorHAnsi" w:hAnsiTheme="minorHAnsi" w:cstheme="minorHAnsi"/>
          <w:color w:val="2E75B5"/>
          <w:sz w:val="18"/>
          <w:szCs w:val="18"/>
        </w:rPr>
      </w:pPr>
      <w:r w:rsidRPr="00495F07">
        <w:rPr>
          <w:rFonts w:asciiTheme="minorHAnsi" w:hAnsiTheme="minorHAnsi" w:cstheme="minorHAnsi"/>
          <w:sz w:val="22"/>
          <w:szCs w:val="22"/>
        </w:rPr>
        <w:t>Eleven kender  </w:t>
      </w:r>
    </w:p>
    <w:p w14:paraId="61DB522A" w14:textId="77777777" w:rsidR="00607BA1" w:rsidRPr="00495F07" w:rsidRDefault="00607BA1" w:rsidP="00607BA1">
      <w:pPr>
        <w:numPr>
          <w:ilvl w:val="0"/>
          <w:numId w:val="2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Servicefunktionernes sammenhæng med og indplacering i virksomhedens organisation  </w:t>
      </w:r>
    </w:p>
    <w:p w14:paraId="35EC0D98" w14:textId="77777777" w:rsidR="00607BA1" w:rsidRPr="00495F07" w:rsidRDefault="00607BA1" w:rsidP="00607BA1">
      <w:pPr>
        <w:numPr>
          <w:ilvl w:val="0"/>
          <w:numId w:val="2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Betydningen af kvalitet og service for kunders og </w:t>
      </w:r>
      <w:proofErr w:type="spellStart"/>
      <w:r w:rsidRPr="00495F07">
        <w:rPr>
          <w:rFonts w:asciiTheme="minorHAnsi" w:hAnsiTheme="minorHAnsi" w:cstheme="minorHAnsi"/>
          <w:sz w:val="22"/>
          <w:szCs w:val="22"/>
        </w:rPr>
        <w:t>samarbejdsparters</w:t>
      </w:r>
      <w:proofErr w:type="spellEnd"/>
      <w:r w:rsidRPr="00495F07">
        <w:rPr>
          <w:rFonts w:asciiTheme="minorHAnsi" w:hAnsiTheme="minorHAnsi" w:cstheme="minorHAnsi"/>
          <w:sz w:val="22"/>
          <w:szCs w:val="22"/>
        </w:rPr>
        <w:t> syn på virksomheden  </w:t>
      </w:r>
    </w:p>
    <w:p w14:paraId="3BD24F1E" w14:textId="77777777" w:rsidR="00607BA1" w:rsidRPr="00495F07" w:rsidRDefault="00607BA1" w:rsidP="00607BA1">
      <w:pPr>
        <w:numPr>
          <w:ilvl w:val="0"/>
          <w:numId w:val="2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Nødvendigheden af en velfungerende kommunikation for at opnå et effektivt samarbejde mellem virksomhedens enheder  </w:t>
      </w:r>
    </w:p>
    <w:p w14:paraId="0E321602" w14:textId="77777777" w:rsidR="00607BA1" w:rsidRPr="00495F07" w:rsidRDefault="00607BA1" w:rsidP="00607BA1">
      <w:pPr>
        <w:numPr>
          <w:ilvl w:val="0"/>
          <w:numId w:val="2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Begreberne ekstern og intern kvalitet  </w:t>
      </w:r>
    </w:p>
    <w:p w14:paraId="3282F19E" w14:textId="77777777" w:rsidR="00607BA1" w:rsidRPr="00495F07" w:rsidRDefault="00607BA1" w:rsidP="00607BA1">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Eleven kan  </w:t>
      </w:r>
    </w:p>
    <w:p w14:paraId="647BF84A" w14:textId="77777777" w:rsidR="00607BA1" w:rsidRPr="00495F07" w:rsidRDefault="00607BA1" w:rsidP="00607BA1">
      <w:pPr>
        <w:numPr>
          <w:ilvl w:val="0"/>
          <w:numId w:val="30"/>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Yde en god service i udførelsen af de administrative funktioner </w:t>
      </w:r>
    </w:p>
    <w:p w14:paraId="02F10A13" w14:textId="77777777" w:rsidR="00607BA1" w:rsidRPr="00495F07" w:rsidRDefault="00607BA1" w:rsidP="00607BA1">
      <w:pPr>
        <w:numPr>
          <w:ilvl w:val="0"/>
          <w:numId w:val="30"/>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Anvende begreberne kvalitet og service i udførelsen af konkrete arbejdsfunktioner </w:t>
      </w:r>
    </w:p>
    <w:p w14:paraId="741C308C" w14:textId="77777777" w:rsidR="00607BA1" w:rsidRPr="00495F07" w:rsidRDefault="00607BA1" w:rsidP="00607BA1">
      <w:pPr>
        <w:numPr>
          <w:ilvl w:val="0"/>
          <w:numId w:val="30"/>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Formulere sig præcist og nuanceret i forhold til omverden  </w:t>
      </w:r>
    </w:p>
    <w:p w14:paraId="787F6D29" w14:textId="77777777" w:rsidR="00607BA1" w:rsidRPr="00495F07" w:rsidRDefault="00607BA1" w:rsidP="00607BA1">
      <w:pPr>
        <w:pStyle w:val="Overskrift3"/>
        <w:rPr>
          <w:rStyle w:val="Fremhv"/>
          <w:rFonts w:asciiTheme="minorHAnsi" w:hAnsiTheme="minorHAnsi" w:cstheme="minorBidi"/>
          <w:b/>
          <w:bCs/>
        </w:rPr>
      </w:pPr>
      <w:bookmarkStart w:id="42" w:name="_Toc121915620"/>
      <w:r w:rsidRPr="00045280">
        <w:rPr>
          <w:rStyle w:val="Fremhv"/>
          <w:rFonts w:asciiTheme="minorHAnsi" w:hAnsiTheme="minorHAnsi" w:cstheme="minorBidi"/>
          <w:b/>
          <w:bCs/>
        </w:rPr>
        <w:t>Planlagt fagligt indhold</w:t>
      </w:r>
      <w:bookmarkEnd w:id="42"/>
      <w:r w:rsidRPr="00045280">
        <w:rPr>
          <w:rStyle w:val="Fremhv"/>
          <w:rFonts w:asciiTheme="minorHAnsi" w:hAnsiTheme="minorHAnsi" w:cstheme="minorBidi"/>
          <w:b/>
          <w:bCs/>
        </w:rPr>
        <w:t> </w:t>
      </w:r>
    </w:p>
    <w:p w14:paraId="4B8BA9DE"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Kvalitet i virksomheder </w:t>
      </w:r>
    </w:p>
    <w:p w14:paraId="480079BF"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Kvalitetsstyring og standarder </w:t>
      </w:r>
    </w:p>
    <w:p w14:paraId="554B74E5"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Dokumenter i kvalitetsarbejdet </w:t>
      </w:r>
    </w:p>
    <w:p w14:paraId="4AD04D3B"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Intern og ekstern service </w:t>
      </w:r>
    </w:p>
    <w:p w14:paraId="342FBAAF"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PDCA </w:t>
      </w:r>
    </w:p>
    <w:p w14:paraId="261994C8"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Kvalitetsarbejdets faser  </w:t>
      </w:r>
    </w:p>
    <w:p w14:paraId="3E6D81E4" w14:textId="77777777" w:rsidR="00607BA1" w:rsidRPr="00495F07" w:rsidRDefault="00607BA1" w:rsidP="00607BA1">
      <w:pPr>
        <w:pStyle w:val="Listeafsnit"/>
        <w:numPr>
          <w:ilvl w:val="0"/>
          <w:numId w:val="28"/>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Fiskebensdiagram  </w:t>
      </w:r>
    </w:p>
    <w:p w14:paraId="0A1CDB60" w14:textId="77777777" w:rsidR="00607BA1" w:rsidRPr="00495F07" w:rsidRDefault="00607BA1" w:rsidP="00607BA1">
      <w:pPr>
        <w:spacing w:after="0"/>
        <w:textAlignment w:val="baseline"/>
        <w:rPr>
          <w:rFonts w:asciiTheme="minorHAnsi" w:hAnsiTheme="minorHAnsi" w:cstheme="minorHAnsi"/>
          <w:sz w:val="22"/>
          <w:szCs w:val="22"/>
        </w:rPr>
      </w:pPr>
    </w:p>
    <w:p w14:paraId="1018B9A9" w14:textId="77777777" w:rsidR="00607BA1" w:rsidRPr="00495F07" w:rsidRDefault="00607BA1" w:rsidP="00607BA1">
      <w:pPr>
        <w:pStyle w:val="Overskrift3"/>
        <w:rPr>
          <w:rStyle w:val="Fremhv"/>
          <w:rFonts w:asciiTheme="minorHAnsi" w:hAnsiTheme="minorHAnsi" w:cstheme="minorBidi"/>
          <w:b/>
          <w:bCs/>
        </w:rPr>
      </w:pPr>
      <w:bookmarkStart w:id="43" w:name="_Toc121915621"/>
      <w:r w:rsidRPr="00045280">
        <w:rPr>
          <w:rStyle w:val="Fremhv"/>
          <w:rFonts w:asciiTheme="minorHAnsi" w:hAnsiTheme="minorHAnsi" w:cstheme="minorBidi"/>
          <w:b/>
          <w:bCs/>
        </w:rPr>
        <w:t>Helhedsorientering, tværfaglighed og praksisorientering</w:t>
      </w:r>
      <w:bookmarkEnd w:id="43"/>
      <w:r w:rsidRPr="00045280">
        <w:rPr>
          <w:rStyle w:val="Fremhv"/>
          <w:rFonts w:asciiTheme="minorHAnsi" w:hAnsiTheme="minorHAnsi" w:cstheme="minorBidi"/>
          <w:b/>
          <w:bCs/>
        </w:rPr>
        <w:t>  </w:t>
      </w:r>
    </w:p>
    <w:p w14:paraId="1F973C52" w14:textId="77777777" w:rsidR="00607BA1" w:rsidRDefault="00607BA1" w:rsidP="00607BA1">
      <w:pPr>
        <w:pStyle w:val="paragraph"/>
        <w:numPr>
          <w:ilvl w:val="0"/>
          <w:numId w:val="19"/>
        </w:numPr>
        <w:spacing w:before="0" w:beforeAutospacing="0" w:after="0" w:afterAutospacing="0"/>
        <w:ind w:left="360"/>
        <w:rPr>
          <w:rStyle w:val="normaltextrun"/>
          <w:rFonts w:asciiTheme="minorHAnsi" w:hAnsiTheme="minorHAnsi" w:cstheme="minorBidi"/>
          <w:sz w:val="22"/>
          <w:szCs w:val="22"/>
        </w:rPr>
      </w:pPr>
      <w:r w:rsidRPr="00045280">
        <w:rPr>
          <w:rStyle w:val="normaltextrun"/>
          <w:rFonts w:asciiTheme="minorHAnsi" w:hAnsiTheme="minorHAnsi" w:cstheme="minorBidi"/>
          <w:sz w:val="22"/>
          <w:szCs w:val="22"/>
        </w:rPr>
        <w:t>Skoleperioden er organiseret omkring et </w:t>
      </w:r>
      <w:proofErr w:type="spellStart"/>
      <w:r w:rsidRPr="00045280">
        <w:rPr>
          <w:rStyle w:val="normaltextrun"/>
          <w:rFonts w:asciiTheme="minorHAnsi" w:hAnsiTheme="minorHAnsi" w:cstheme="minorBidi"/>
          <w:sz w:val="22"/>
          <w:szCs w:val="22"/>
        </w:rPr>
        <w:t>casesamarbejde</w:t>
      </w:r>
      <w:proofErr w:type="spellEnd"/>
      <w:r w:rsidRPr="00045280">
        <w:rPr>
          <w:rStyle w:val="normaltextrun"/>
          <w:rFonts w:asciiTheme="minorHAnsi" w:hAnsiTheme="minorHAnsi" w:cstheme="minorBidi"/>
          <w:sz w:val="22"/>
          <w:szCs w:val="22"/>
        </w:rPr>
        <w:t> med en navngiven virksomhed, hvor eleverne skal løse en kvalitetsopgave og præsentere deres løsning på opgaven for virksomheden i slutningen af skoleperioden</w:t>
      </w:r>
    </w:p>
    <w:p w14:paraId="07F1EAE9" w14:textId="77777777" w:rsidR="00607BA1" w:rsidRDefault="00607BA1" w:rsidP="00607BA1">
      <w:pPr>
        <w:pStyle w:val="paragraph"/>
        <w:numPr>
          <w:ilvl w:val="0"/>
          <w:numId w:val="19"/>
        </w:numPr>
        <w:spacing w:before="0" w:beforeAutospacing="0" w:after="0" w:afterAutospacing="0"/>
        <w:ind w:left="360"/>
        <w:rPr>
          <w:rStyle w:val="normaltextrun"/>
          <w:rFonts w:asciiTheme="minorHAnsi" w:hAnsiTheme="minorHAnsi" w:cstheme="minorBidi"/>
          <w:sz w:val="22"/>
          <w:szCs w:val="22"/>
        </w:rPr>
      </w:pPr>
      <w:r w:rsidRPr="00045280">
        <w:rPr>
          <w:rStyle w:val="normaltextrun"/>
          <w:rFonts w:asciiTheme="minorHAnsi" w:hAnsiTheme="minorHAnsi" w:cstheme="minorBidi"/>
          <w:sz w:val="22"/>
          <w:szCs w:val="22"/>
        </w:rPr>
        <w:t xml:space="preserve">Viden om målgruppe, kommunikationsmodeller fra skoleperioden Virksomhedskommunikation, værktøjer fra skoleperioden Optimering af </w:t>
      </w:r>
      <w:r w:rsidRPr="79F03057">
        <w:rPr>
          <w:rStyle w:val="normaltextrun"/>
          <w:rFonts w:asciiTheme="minorHAnsi" w:hAnsiTheme="minorHAnsi" w:cstheme="minorBidi"/>
          <w:sz w:val="22"/>
          <w:szCs w:val="22"/>
        </w:rPr>
        <w:t>arbejdsprocesser</w:t>
      </w:r>
      <w:r w:rsidRPr="00045280">
        <w:rPr>
          <w:rStyle w:val="normaltextrun"/>
          <w:rFonts w:asciiTheme="minorHAnsi" w:hAnsiTheme="minorHAnsi" w:cstheme="minorBidi"/>
          <w:sz w:val="22"/>
          <w:szCs w:val="22"/>
        </w:rPr>
        <w:t xml:space="preserve"> samt viden om projekter fra skoleperioden Projektadministration er i høj grad relevante i løbet af denne skoleperiode </w:t>
      </w:r>
    </w:p>
    <w:p w14:paraId="66CDAD4E" w14:textId="77777777" w:rsidR="00607BA1" w:rsidRDefault="00607BA1" w:rsidP="00607BA1">
      <w:pPr>
        <w:pStyle w:val="paragraph"/>
        <w:numPr>
          <w:ilvl w:val="0"/>
          <w:numId w:val="19"/>
        </w:numPr>
        <w:spacing w:before="0" w:beforeAutospacing="0" w:after="0" w:afterAutospacing="0"/>
        <w:ind w:left="360"/>
        <w:rPr>
          <w:rFonts w:asciiTheme="minorHAnsi" w:hAnsiTheme="minorHAnsi" w:cstheme="minorBidi"/>
          <w:sz w:val="22"/>
          <w:szCs w:val="22"/>
        </w:rPr>
      </w:pPr>
      <w:r w:rsidRPr="00045280">
        <w:rPr>
          <w:rStyle w:val="normaltextrun"/>
          <w:rFonts w:asciiTheme="minorHAnsi" w:hAnsiTheme="minorHAnsi" w:cstheme="minorBidi"/>
          <w:sz w:val="22"/>
          <w:szCs w:val="22"/>
        </w:rPr>
        <w:t>Da eleverne skal løse en case for en virksomhed, er der i høj grad tale om praksisorientering  </w:t>
      </w:r>
    </w:p>
    <w:p w14:paraId="7B7E802B" w14:textId="77777777" w:rsidR="00607BA1" w:rsidRPr="00495F07" w:rsidRDefault="00607BA1" w:rsidP="00607BA1">
      <w:pPr>
        <w:pStyle w:val="Overskrift3"/>
        <w:rPr>
          <w:rStyle w:val="Fremhv"/>
          <w:rFonts w:asciiTheme="minorHAnsi" w:hAnsiTheme="minorHAnsi" w:cstheme="minorBidi"/>
          <w:b/>
          <w:bCs/>
        </w:rPr>
      </w:pPr>
      <w:bookmarkStart w:id="44" w:name="_Toc121915622"/>
      <w:r w:rsidRPr="00045280">
        <w:rPr>
          <w:rStyle w:val="Fremhv"/>
          <w:rFonts w:asciiTheme="minorHAnsi" w:hAnsiTheme="minorHAnsi" w:cstheme="minorBidi"/>
          <w:b/>
          <w:bCs/>
        </w:rPr>
        <w:t>Differentiering</w:t>
      </w:r>
      <w:bookmarkEnd w:id="44"/>
    </w:p>
    <w:p w14:paraId="3F07F4F9" w14:textId="77777777" w:rsidR="00607BA1" w:rsidRDefault="00607BA1" w:rsidP="00607BA1">
      <w:pPr>
        <w:pStyle w:val="Listeafsnit"/>
        <w:numPr>
          <w:ilvl w:val="0"/>
          <w:numId w:val="28"/>
        </w:numPr>
        <w:spacing w:after="0"/>
        <w:rPr>
          <w:rStyle w:val="normaltextrun"/>
          <w:rFonts w:asciiTheme="minorHAnsi" w:hAnsiTheme="minorHAnsi" w:cstheme="minorBidi"/>
          <w:sz w:val="22"/>
          <w:szCs w:val="22"/>
        </w:rPr>
      </w:pPr>
      <w:r w:rsidRPr="00045280">
        <w:rPr>
          <w:rStyle w:val="normaltextrun"/>
          <w:rFonts w:asciiTheme="minorHAnsi" w:hAnsiTheme="minorHAnsi" w:cstheme="minorBidi"/>
          <w:sz w:val="22"/>
          <w:szCs w:val="22"/>
        </w:rPr>
        <w:t>Der arbejdes i faste grupper i løbet af ugen. Der er mulighed for individuel- og gruppebaseret vejledning fra underviseren i hele skoleperioden </w:t>
      </w:r>
    </w:p>
    <w:p w14:paraId="2F4DB7F8" w14:textId="77777777" w:rsidR="00607BA1" w:rsidRDefault="00607BA1" w:rsidP="00607BA1">
      <w:pPr>
        <w:pStyle w:val="Listeafsnit"/>
        <w:numPr>
          <w:ilvl w:val="0"/>
          <w:numId w:val="28"/>
        </w:numPr>
        <w:spacing w:after="0"/>
        <w:rPr>
          <w:rFonts w:asciiTheme="minorHAnsi" w:hAnsiTheme="minorHAnsi" w:cstheme="minorBidi"/>
          <w:sz w:val="22"/>
          <w:szCs w:val="22"/>
        </w:rPr>
      </w:pPr>
      <w:r w:rsidRPr="00045280">
        <w:rPr>
          <w:rFonts w:asciiTheme="minorHAnsi" w:hAnsiTheme="minorHAnsi" w:cstheme="minorBidi"/>
          <w:sz w:val="22"/>
          <w:szCs w:val="22"/>
        </w:rPr>
        <w:t>Undervisningsformen veksler mellem gruppearbejde, individuel studietid, instruktionsvideoer, elevoplæg og læreroplæg  </w:t>
      </w:r>
    </w:p>
    <w:p w14:paraId="539771D2" w14:textId="77777777" w:rsidR="00607BA1" w:rsidRDefault="00607BA1" w:rsidP="00607BA1">
      <w:pPr>
        <w:spacing w:after="0"/>
        <w:rPr>
          <w:rFonts w:asciiTheme="minorHAnsi" w:hAnsiTheme="minorHAnsi" w:cstheme="minorBidi"/>
          <w:sz w:val="22"/>
          <w:szCs w:val="22"/>
        </w:rPr>
      </w:pPr>
    </w:p>
    <w:p w14:paraId="73F65F20" w14:textId="77777777" w:rsidR="00607BA1" w:rsidRDefault="00607BA1" w:rsidP="00607BA1">
      <w:pPr>
        <w:pStyle w:val="Overskrift3"/>
        <w:rPr>
          <w:rStyle w:val="Fremhv"/>
          <w:rFonts w:asciiTheme="minorHAnsi" w:hAnsiTheme="minorHAnsi" w:cstheme="minorBidi"/>
          <w:b/>
          <w:bCs/>
        </w:rPr>
      </w:pPr>
      <w:bookmarkStart w:id="45" w:name="_Toc121915623"/>
      <w:r w:rsidRPr="00045280">
        <w:rPr>
          <w:rStyle w:val="Fremhv"/>
          <w:rFonts w:asciiTheme="minorHAnsi" w:hAnsiTheme="minorHAnsi" w:cstheme="minorBidi"/>
          <w:b/>
          <w:bCs/>
        </w:rPr>
        <w:t>Evaluering og bedømmelse</w:t>
      </w:r>
      <w:bookmarkEnd w:id="45"/>
      <w:r w:rsidRPr="00045280">
        <w:rPr>
          <w:rStyle w:val="Fremhv"/>
          <w:rFonts w:asciiTheme="minorHAnsi" w:hAnsiTheme="minorHAnsi" w:cstheme="minorBidi"/>
          <w:b/>
          <w:bCs/>
        </w:rPr>
        <w:t> </w:t>
      </w:r>
    </w:p>
    <w:p w14:paraId="4DAC46A9" w14:textId="7F20C887" w:rsidR="00607BA1" w:rsidRDefault="00607BA1" w:rsidP="00607BA1">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Pr>
          <w:rStyle w:val="Fremhv"/>
          <w:noProof/>
        </w:rPr>
        <w:t>på side 24</w:t>
      </w:r>
      <w:r w:rsidRPr="00DE4A63">
        <w:rPr>
          <w:rStyle w:val="Fremhv"/>
        </w:rPr>
        <w:fldChar w:fldCharType="end"/>
      </w:r>
    </w:p>
    <w:p w14:paraId="7952563E" w14:textId="77777777" w:rsidR="00607BA1" w:rsidRDefault="00607BA1">
      <w:pPr>
        <w:spacing w:after="0"/>
        <w:rPr>
          <w:rStyle w:val="Fremhv"/>
          <w:szCs w:val="24"/>
        </w:rPr>
      </w:pPr>
      <w:r>
        <w:rPr>
          <w:rStyle w:val="Fremhv"/>
        </w:rPr>
        <w:br w:type="page"/>
      </w:r>
    </w:p>
    <w:p w14:paraId="16DF958F" w14:textId="77777777" w:rsidR="00607BA1" w:rsidRPr="00495F07" w:rsidRDefault="00607BA1" w:rsidP="00607BA1">
      <w:pPr>
        <w:pStyle w:val="Overskrift1"/>
        <w:rPr>
          <w:rStyle w:val="normaltextrun"/>
          <w:rFonts w:asciiTheme="minorHAnsi" w:hAnsiTheme="minorHAnsi" w:cstheme="minorBidi"/>
        </w:rPr>
      </w:pPr>
      <w:bookmarkStart w:id="46" w:name="_Toc121915624"/>
      <w:r w:rsidRPr="00045280">
        <w:rPr>
          <w:rStyle w:val="normaltextrun"/>
          <w:rFonts w:asciiTheme="minorHAnsi" w:hAnsiTheme="minorHAnsi" w:cstheme="minorBidi"/>
        </w:rPr>
        <w:lastRenderedPageBreak/>
        <w:t>Præsentationsteknik og personlig fremtræden</w:t>
      </w:r>
      <w:bookmarkEnd w:id="46"/>
      <w:r w:rsidRPr="00045280">
        <w:rPr>
          <w:rStyle w:val="normaltextrun"/>
          <w:rFonts w:asciiTheme="minorHAnsi" w:hAnsiTheme="minorHAnsi" w:cstheme="minorBidi"/>
        </w:rPr>
        <w:t>  </w:t>
      </w:r>
    </w:p>
    <w:p w14:paraId="1A793BAF" w14:textId="77777777" w:rsidR="00607BA1" w:rsidRPr="00495F07" w:rsidRDefault="00607BA1" w:rsidP="00607BA1">
      <w:pPr>
        <w:pStyle w:val="Overskrift3"/>
        <w:rPr>
          <w:rStyle w:val="Fremhv"/>
          <w:rFonts w:asciiTheme="minorHAnsi" w:hAnsiTheme="minorHAnsi" w:cstheme="minorBidi"/>
          <w:b/>
          <w:bCs/>
        </w:rPr>
      </w:pPr>
      <w:bookmarkStart w:id="47" w:name="_Toc121915625"/>
      <w:r w:rsidRPr="00045280">
        <w:rPr>
          <w:rStyle w:val="Fremhv"/>
          <w:rFonts w:asciiTheme="minorHAnsi" w:hAnsiTheme="minorHAnsi" w:cstheme="minorBidi"/>
          <w:b/>
          <w:bCs/>
        </w:rPr>
        <w:t>Mål for undervisningen</w:t>
      </w:r>
      <w:bookmarkEnd w:id="47"/>
      <w:r w:rsidRPr="00045280">
        <w:rPr>
          <w:rStyle w:val="Fremhv"/>
          <w:rFonts w:asciiTheme="minorHAnsi" w:hAnsiTheme="minorHAnsi" w:cstheme="minorBidi"/>
          <w:b/>
          <w:bCs/>
        </w:rPr>
        <w:t> </w:t>
      </w:r>
    </w:p>
    <w:p w14:paraId="37F36CE9" w14:textId="77777777" w:rsidR="00607BA1" w:rsidRPr="00495F07" w:rsidRDefault="00607BA1" w:rsidP="00607BA1">
      <w:pPr>
        <w:spacing w:after="0"/>
        <w:textAlignment w:val="baseline"/>
        <w:rPr>
          <w:rFonts w:asciiTheme="minorHAnsi" w:hAnsiTheme="minorHAnsi" w:cstheme="minorHAnsi"/>
          <w:color w:val="2E75B5"/>
          <w:sz w:val="18"/>
          <w:szCs w:val="18"/>
        </w:rPr>
      </w:pPr>
      <w:r>
        <w:rPr>
          <w:rFonts w:asciiTheme="minorHAnsi" w:hAnsiTheme="minorHAnsi" w:cstheme="minorHAnsi"/>
          <w:sz w:val="22"/>
          <w:szCs w:val="22"/>
        </w:rPr>
        <w:t>Eleven kan</w:t>
      </w:r>
    </w:p>
    <w:p w14:paraId="10A5F34D" w14:textId="77777777" w:rsidR="00607BA1" w:rsidRPr="00495F07" w:rsidRDefault="00607BA1" w:rsidP="00607BA1">
      <w:pPr>
        <w:numPr>
          <w:ilvl w:val="0"/>
          <w:numId w:val="2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Kunne præsentere og instruere på baggrund af et selvvalgt emne </w:t>
      </w:r>
    </w:p>
    <w:p w14:paraId="49737D7B" w14:textId="77777777" w:rsidR="00607BA1" w:rsidRPr="00495F07" w:rsidRDefault="00607BA1" w:rsidP="00607BA1">
      <w:pPr>
        <w:numPr>
          <w:ilvl w:val="0"/>
          <w:numId w:val="2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Kunne vurdere egne præsentationer og evt. forbedre disse for at kunne gennemføre præsentation og instruktion </w:t>
      </w:r>
    </w:p>
    <w:p w14:paraId="6EA1AD79" w14:textId="77777777" w:rsidR="00607BA1" w:rsidRPr="00495F07" w:rsidRDefault="00607BA1" w:rsidP="00607BA1">
      <w:pPr>
        <w:numPr>
          <w:ilvl w:val="0"/>
          <w:numId w:val="2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Kunne vurdere og vælge den form, der passer til målgruppen i en given situation </w:t>
      </w:r>
    </w:p>
    <w:p w14:paraId="4B88FA56" w14:textId="77777777" w:rsidR="00607BA1" w:rsidRPr="00495F07" w:rsidRDefault="00607BA1" w:rsidP="00607BA1">
      <w:pPr>
        <w:numPr>
          <w:ilvl w:val="0"/>
          <w:numId w:val="2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Beherske forskellige former for værktøj til brug for udarbejdelse af oplæg til præsentation og instruktion </w:t>
      </w:r>
    </w:p>
    <w:p w14:paraId="60F886FD" w14:textId="77777777" w:rsidR="00607BA1" w:rsidRPr="00495F07" w:rsidRDefault="00607BA1" w:rsidP="00607BA1">
      <w:pPr>
        <w:numPr>
          <w:ilvl w:val="0"/>
          <w:numId w:val="2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Beherske forskellige gennemførselsteknikker og visualiseringsværktøjer, f.eks. </w:t>
      </w:r>
      <w:proofErr w:type="spellStart"/>
      <w:r w:rsidRPr="00495F07">
        <w:rPr>
          <w:rFonts w:asciiTheme="minorHAnsi" w:hAnsiTheme="minorHAnsi" w:cstheme="minorHAnsi"/>
          <w:sz w:val="22"/>
          <w:szCs w:val="22"/>
        </w:rPr>
        <w:t>Kahoot</w:t>
      </w:r>
      <w:proofErr w:type="spellEnd"/>
      <w:r w:rsidRPr="00495F07">
        <w:rPr>
          <w:rFonts w:asciiTheme="minorHAnsi" w:hAnsiTheme="minorHAnsi" w:cstheme="minorHAnsi"/>
          <w:sz w:val="22"/>
          <w:szCs w:val="22"/>
        </w:rPr>
        <w:t>, tavle, skriftlige oplæg </w:t>
      </w:r>
    </w:p>
    <w:p w14:paraId="395F7845" w14:textId="77777777" w:rsidR="00607BA1" w:rsidRPr="00495F07" w:rsidRDefault="00607BA1" w:rsidP="00607BA1">
      <w:pPr>
        <w:pStyle w:val="Overskrift3"/>
        <w:rPr>
          <w:rStyle w:val="Fremhv"/>
          <w:rFonts w:asciiTheme="minorHAnsi" w:hAnsiTheme="minorHAnsi" w:cstheme="minorBidi"/>
          <w:b/>
          <w:bCs/>
        </w:rPr>
      </w:pPr>
      <w:bookmarkStart w:id="48" w:name="_Toc121915626"/>
      <w:r w:rsidRPr="00045280">
        <w:rPr>
          <w:rStyle w:val="Fremhv"/>
          <w:rFonts w:asciiTheme="minorHAnsi" w:hAnsiTheme="minorHAnsi" w:cstheme="minorBidi"/>
          <w:b/>
          <w:bCs/>
        </w:rPr>
        <w:t>Planlagt fagligt indhold</w:t>
      </w:r>
      <w:bookmarkEnd w:id="48"/>
      <w:r w:rsidRPr="00045280">
        <w:rPr>
          <w:rStyle w:val="Fremhv"/>
          <w:rFonts w:asciiTheme="minorHAnsi" w:hAnsiTheme="minorHAnsi" w:cstheme="minorBidi"/>
          <w:b/>
          <w:bCs/>
        </w:rPr>
        <w:t> </w:t>
      </w:r>
    </w:p>
    <w:p w14:paraId="1E95B92C" w14:textId="77777777" w:rsidR="00607BA1" w:rsidRDefault="00607BA1" w:rsidP="00607BA1">
      <w:pPr>
        <w:pStyle w:val="Listeafsnit"/>
        <w:numPr>
          <w:ilvl w:val="0"/>
          <w:numId w:val="25"/>
        </w:numPr>
        <w:spacing w:after="0"/>
        <w:rPr>
          <w:rFonts w:asciiTheme="minorHAnsi" w:hAnsiTheme="minorHAnsi" w:cstheme="minorBidi"/>
          <w:sz w:val="22"/>
          <w:szCs w:val="22"/>
        </w:rPr>
      </w:pPr>
      <w:r w:rsidRPr="00045280">
        <w:rPr>
          <w:rFonts w:asciiTheme="minorHAnsi" w:hAnsiTheme="minorHAnsi" w:cstheme="minorBidi"/>
          <w:sz w:val="22"/>
          <w:szCs w:val="22"/>
        </w:rPr>
        <w:t>Planlæg din præsentation</w:t>
      </w:r>
    </w:p>
    <w:p w14:paraId="70ED991C" w14:textId="77777777" w:rsidR="00607BA1" w:rsidRDefault="00607BA1" w:rsidP="00607BA1">
      <w:pPr>
        <w:pStyle w:val="Listeafsnit"/>
        <w:numPr>
          <w:ilvl w:val="0"/>
          <w:numId w:val="25"/>
        </w:numPr>
        <w:spacing w:after="0"/>
        <w:rPr>
          <w:rFonts w:asciiTheme="minorHAnsi" w:hAnsiTheme="minorHAnsi" w:cstheme="minorBidi"/>
          <w:sz w:val="22"/>
          <w:szCs w:val="22"/>
        </w:rPr>
      </w:pPr>
      <w:r w:rsidRPr="79F03057">
        <w:rPr>
          <w:rFonts w:asciiTheme="minorHAnsi" w:hAnsiTheme="minorHAnsi" w:cstheme="minorBidi"/>
          <w:sz w:val="22"/>
          <w:szCs w:val="22"/>
        </w:rPr>
        <w:t>Analyse af forskellige præsentationer: Hvad virker, og hvad virker ikke - og hvorfor</w:t>
      </w:r>
    </w:p>
    <w:p w14:paraId="6617B5FD" w14:textId="77777777" w:rsidR="00607BA1" w:rsidRDefault="00607BA1" w:rsidP="00607BA1">
      <w:pPr>
        <w:pStyle w:val="Listeafsnit"/>
        <w:numPr>
          <w:ilvl w:val="0"/>
          <w:numId w:val="25"/>
        </w:numPr>
        <w:spacing w:after="0"/>
        <w:rPr>
          <w:rFonts w:asciiTheme="minorHAnsi" w:hAnsiTheme="minorHAnsi" w:cstheme="minorBidi"/>
          <w:sz w:val="22"/>
          <w:szCs w:val="22"/>
        </w:rPr>
      </w:pPr>
      <w:r w:rsidRPr="79F03057">
        <w:rPr>
          <w:rFonts w:asciiTheme="minorHAnsi" w:hAnsiTheme="minorHAnsi" w:cstheme="minorBidi"/>
          <w:sz w:val="22"/>
          <w:szCs w:val="22"/>
        </w:rPr>
        <w:t>Personlig fremtræden og håndtering af nervøsitet</w:t>
      </w:r>
    </w:p>
    <w:p w14:paraId="36AD9DA0" w14:textId="77777777" w:rsidR="00607BA1" w:rsidRPr="00495F07" w:rsidRDefault="00607BA1" w:rsidP="00607BA1">
      <w:pPr>
        <w:pStyle w:val="Listeafsnit"/>
        <w:numPr>
          <w:ilvl w:val="0"/>
          <w:numId w:val="25"/>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Målgruppeanalyse </w:t>
      </w:r>
    </w:p>
    <w:p w14:paraId="3D84E07C" w14:textId="77777777" w:rsidR="00607BA1" w:rsidRPr="00495F07" w:rsidRDefault="00607BA1" w:rsidP="00607BA1">
      <w:pPr>
        <w:pStyle w:val="Listeafsnit"/>
        <w:numPr>
          <w:ilvl w:val="0"/>
          <w:numId w:val="25"/>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Struktur i præsentationen </w:t>
      </w:r>
    </w:p>
    <w:p w14:paraId="2DA4DB53" w14:textId="77777777" w:rsidR="00607BA1" w:rsidRPr="00495F07" w:rsidRDefault="00607BA1" w:rsidP="00607BA1">
      <w:pPr>
        <w:pStyle w:val="Listeafsnit"/>
        <w:numPr>
          <w:ilvl w:val="0"/>
          <w:numId w:val="25"/>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Arbejd med dit lærred </w:t>
      </w:r>
    </w:p>
    <w:p w14:paraId="287ED6AC" w14:textId="77777777" w:rsidR="00607BA1" w:rsidRPr="00495F07" w:rsidRDefault="00607BA1" w:rsidP="00607BA1">
      <w:pPr>
        <w:pStyle w:val="Listeafsnit"/>
        <w:numPr>
          <w:ilvl w:val="0"/>
          <w:numId w:val="25"/>
        </w:num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Feedback  </w:t>
      </w:r>
    </w:p>
    <w:p w14:paraId="24FE3DF5" w14:textId="77777777" w:rsidR="00607BA1" w:rsidRPr="00495F07" w:rsidRDefault="00607BA1" w:rsidP="00607BA1">
      <w:pPr>
        <w:pStyle w:val="Overskrift3"/>
        <w:rPr>
          <w:rStyle w:val="Fremhv"/>
          <w:rFonts w:asciiTheme="minorHAnsi" w:hAnsiTheme="minorHAnsi" w:cstheme="minorBidi"/>
          <w:b/>
          <w:bCs/>
        </w:rPr>
      </w:pPr>
      <w:bookmarkStart w:id="49" w:name="_Toc121915627"/>
      <w:r w:rsidRPr="00045280">
        <w:rPr>
          <w:rStyle w:val="Fremhv"/>
          <w:rFonts w:asciiTheme="minorHAnsi" w:hAnsiTheme="minorHAnsi" w:cstheme="minorBidi"/>
          <w:b/>
          <w:bCs/>
        </w:rPr>
        <w:t>Helhedsorientering, tværfaglighed og praksisorientering</w:t>
      </w:r>
      <w:bookmarkEnd w:id="49"/>
      <w:r w:rsidRPr="00045280">
        <w:rPr>
          <w:rStyle w:val="Fremhv"/>
          <w:rFonts w:asciiTheme="minorHAnsi" w:hAnsiTheme="minorHAnsi" w:cstheme="minorBidi"/>
          <w:b/>
          <w:bCs/>
        </w:rPr>
        <w:t>  </w:t>
      </w:r>
    </w:p>
    <w:p w14:paraId="489B9FB1" w14:textId="77777777" w:rsidR="00607BA1" w:rsidRPr="00495F07" w:rsidRDefault="00607BA1" w:rsidP="00607BA1">
      <w:pPr>
        <w:numPr>
          <w:ilvl w:val="0"/>
          <w:numId w:val="2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Eleverne skal afslutte skoleperioden med at holde et oplæg med emnet "Mit liv som kontorelev" </w:t>
      </w:r>
    </w:p>
    <w:p w14:paraId="154A3247" w14:textId="77777777" w:rsidR="00607BA1" w:rsidRPr="00495F07" w:rsidRDefault="00607BA1" w:rsidP="00607BA1">
      <w:pPr>
        <w:numPr>
          <w:ilvl w:val="0"/>
          <w:numId w:val="2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Det er oplagt, at eleverne bruger blandt andet kommunikationsmodeller samt teori om målgruppeanalyse fra skoleperioden Virksomhedskommunikation  </w:t>
      </w:r>
    </w:p>
    <w:p w14:paraId="5A7793A0" w14:textId="77777777" w:rsidR="00607BA1" w:rsidRPr="00495F07" w:rsidRDefault="00607BA1" w:rsidP="00607BA1">
      <w:pPr>
        <w:pStyle w:val="Overskrift3"/>
        <w:rPr>
          <w:rStyle w:val="Fremhv"/>
          <w:rFonts w:asciiTheme="minorHAnsi" w:hAnsiTheme="minorHAnsi" w:cstheme="minorBidi"/>
          <w:b/>
          <w:bCs/>
        </w:rPr>
      </w:pPr>
      <w:bookmarkStart w:id="50" w:name="_Toc121915628"/>
      <w:r w:rsidRPr="00045280">
        <w:rPr>
          <w:rStyle w:val="Fremhv"/>
          <w:rFonts w:asciiTheme="minorHAnsi" w:hAnsiTheme="minorHAnsi" w:cstheme="minorBidi"/>
          <w:b/>
          <w:bCs/>
        </w:rPr>
        <w:t>Differentiering</w:t>
      </w:r>
      <w:bookmarkEnd w:id="50"/>
      <w:r w:rsidRPr="00045280">
        <w:rPr>
          <w:rStyle w:val="Fremhv"/>
          <w:rFonts w:asciiTheme="minorHAnsi" w:hAnsiTheme="minorHAnsi" w:cstheme="minorBidi"/>
          <w:b/>
          <w:bCs/>
        </w:rPr>
        <w:t> </w:t>
      </w:r>
    </w:p>
    <w:p w14:paraId="3867460E" w14:textId="77777777" w:rsidR="00607BA1" w:rsidRPr="00495F07" w:rsidRDefault="00607BA1" w:rsidP="00607BA1">
      <w:pPr>
        <w:pStyle w:val="Listeafsnit"/>
        <w:numPr>
          <w:ilvl w:val="0"/>
          <w:numId w:val="28"/>
        </w:numPr>
        <w:spacing w:after="0"/>
        <w:textAlignment w:val="baseline"/>
        <w:rPr>
          <w:rFonts w:asciiTheme="minorHAnsi" w:hAnsiTheme="minorHAnsi" w:cstheme="minorBidi"/>
          <w:sz w:val="22"/>
          <w:szCs w:val="22"/>
        </w:rPr>
      </w:pPr>
      <w:r w:rsidRPr="79F03057">
        <w:rPr>
          <w:rFonts w:asciiTheme="minorHAnsi" w:hAnsiTheme="minorHAnsi" w:cstheme="minorBidi"/>
          <w:sz w:val="22"/>
          <w:szCs w:val="22"/>
        </w:rPr>
        <w:t>Eleverne får individuel mundtlig feedback baseret på deres præstationer i starten af ugen og tilpasset det niveau, som de er på, på det tidspunkt  </w:t>
      </w:r>
    </w:p>
    <w:p w14:paraId="6CF75442" w14:textId="77777777" w:rsidR="00607BA1" w:rsidRDefault="00607BA1" w:rsidP="00607BA1">
      <w:pPr>
        <w:pStyle w:val="Listeafsnit"/>
        <w:numPr>
          <w:ilvl w:val="0"/>
          <w:numId w:val="28"/>
        </w:numPr>
        <w:spacing w:after="0"/>
        <w:rPr>
          <w:rFonts w:asciiTheme="minorHAnsi" w:hAnsiTheme="minorHAnsi" w:cstheme="minorBidi"/>
          <w:sz w:val="22"/>
          <w:szCs w:val="22"/>
        </w:rPr>
      </w:pPr>
      <w:r w:rsidRPr="79F03057">
        <w:rPr>
          <w:rFonts w:asciiTheme="minorHAnsi" w:hAnsiTheme="minorHAnsi" w:cstheme="minorBidi"/>
          <w:sz w:val="22"/>
          <w:szCs w:val="22"/>
        </w:rPr>
        <w:t>Undervisningsformen veksler mellem gruppearbejde, individuel studietid, instruktionsvideoer, elevoplæg, læreroplæg og fælles diskussioner  </w:t>
      </w:r>
    </w:p>
    <w:p w14:paraId="67686BA0" w14:textId="77777777" w:rsidR="00607BA1" w:rsidRDefault="00607BA1" w:rsidP="00607BA1">
      <w:pPr>
        <w:pStyle w:val="Overskrift3"/>
        <w:rPr>
          <w:rStyle w:val="Fremhv"/>
          <w:rFonts w:asciiTheme="minorHAnsi" w:hAnsiTheme="minorHAnsi" w:cstheme="minorBidi"/>
          <w:b/>
          <w:bCs/>
        </w:rPr>
      </w:pPr>
      <w:bookmarkStart w:id="51" w:name="_Toc121915629"/>
      <w:r w:rsidRPr="00045280">
        <w:rPr>
          <w:rStyle w:val="Fremhv"/>
          <w:rFonts w:asciiTheme="minorHAnsi" w:hAnsiTheme="minorHAnsi" w:cstheme="minorBidi"/>
          <w:b/>
          <w:bCs/>
        </w:rPr>
        <w:t>Evaluering og bedømmelse</w:t>
      </w:r>
      <w:bookmarkEnd w:id="51"/>
      <w:r w:rsidRPr="00045280">
        <w:rPr>
          <w:rStyle w:val="Fremhv"/>
          <w:rFonts w:asciiTheme="minorHAnsi" w:hAnsiTheme="minorHAnsi" w:cstheme="minorBidi"/>
          <w:b/>
          <w:bCs/>
        </w:rPr>
        <w:t> </w:t>
      </w:r>
    </w:p>
    <w:p w14:paraId="2BF5B883" w14:textId="1FBD4BBE" w:rsidR="00607BA1" w:rsidRPr="00DE4A63" w:rsidRDefault="00607BA1" w:rsidP="00607BA1">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Pr>
          <w:rStyle w:val="Fremhv"/>
          <w:noProof/>
        </w:rPr>
        <w:t>på side 24</w:t>
      </w:r>
      <w:r w:rsidRPr="00DE4A63">
        <w:rPr>
          <w:rStyle w:val="Fremhv"/>
        </w:rPr>
        <w:fldChar w:fldCharType="end"/>
      </w:r>
    </w:p>
    <w:p w14:paraId="29AE9C8B" w14:textId="77777777" w:rsidR="00607BA1" w:rsidRPr="00DE4A63" w:rsidRDefault="00607BA1" w:rsidP="00607BA1">
      <w:pPr>
        <w:pStyle w:val="paragraph"/>
        <w:spacing w:before="0" w:beforeAutospacing="0" w:after="0" w:afterAutospacing="0"/>
        <w:textAlignment w:val="baseline"/>
      </w:pPr>
    </w:p>
    <w:p w14:paraId="651F9AEF" w14:textId="77777777" w:rsidR="00607BA1" w:rsidRPr="00495F07" w:rsidRDefault="00607BA1" w:rsidP="00607BA1">
      <w:pPr>
        <w:spacing w:after="0"/>
        <w:rPr>
          <w:rStyle w:val="Fremhv"/>
          <w:rFonts w:asciiTheme="minorHAnsi" w:hAnsiTheme="minorHAnsi" w:cstheme="minorHAnsi"/>
          <w:b w:val="0"/>
          <w:sz w:val="22"/>
          <w:szCs w:val="22"/>
        </w:rPr>
      </w:pPr>
      <w:r w:rsidRPr="00495F07">
        <w:rPr>
          <w:rStyle w:val="Fremhv"/>
          <w:rFonts w:asciiTheme="minorHAnsi" w:hAnsiTheme="minorHAnsi" w:cstheme="minorHAnsi"/>
          <w:b w:val="0"/>
          <w:sz w:val="22"/>
          <w:szCs w:val="22"/>
        </w:rPr>
        <w:br w:type="page"/>
      </w:r>
    </w:p>
    <w:p w14:paraId="6180F6DD" w14:textId="6260D9E4" w:rsidR="008B30D6" w:rsidRPr="00495F07" w:rsidRDefault="00381DBC" w:rsidP="00045280">
      <w:pPr>
        <w:pStyle w:val="Overskrift1"/>
        <w:rPr>
          <w:rStyle w:val="eop"/>
          <w:rFonts w:asciiTheme="minorHAnsi" w:hAnsiTheme="minorHAnsi" w:cstheme="minorBidi"/>
        </w:rPr>
      </w:pPr>
      <w:bookmarkStart w:id="52" w:name="_Toc121915630"/>
      <w:r w:rsidRPr="00045280">
        <w:rPr>
          <w:rStyle w:val="normaltextrun"/>
          <w:rFonts w:asciiTheme="minorHAnsi" w:hAnsiTheme="minorHAnsi" w:cstheme="minorBidi"/>
        </w:rPr>
        <w:lastRenderedPageBreak/>
        <w:t>Skriftlig kommunikation</w:t>
      </w:r>
      <w:bookmarkEnd w:id="52"/>
      <w:r w:rsidRPr="00045280">
        <w:rPr>
          <w:rStyle w:val="eop"/>
          <w:rFonts w:asciiTheme="minorHAnsi" w:hAnsiTheme="minorHAnsi" w:cstheme="minorBidi"/>
        </w:rPr>
        <w:t> </w:t>
      </w:r>
    </w:p>
    <w:p w14:paraId="733174A4" w14:textId="77777777" w:rsidR="00381DBC" w:rsidRPr="00495F07" w:rsidRDefault="00381DBC" w:rsidP="00045280">
      <w:pPr>
        <w:pStyle w:val="Overskrift3"/>
        <w:rPr>
          <w:rStyle w:val="Fremhv"/>
          <w:rFonts w:asciiTheme="minorHAnsi" w:hAnsiTheme="minorHAnsi" w:cstheme="minorBidi"/>
          <w:b/>
          <w:bCs/>
        </w:rPr>
      </w:pPr>
      <w:bookmarkStart w:id="53" w:name="_Toc121915631"/>
      <w:r w:rsidRPr="00045280">
        <w:rPr>
          <w:rStyle w:val="Fremhv"/>
          <w:rFonts w:asciiTheme="minorHAnsi" w:hAnsiTheme="minorHAnsi" w:cstheme="minorBidi"/>
          <w:b/>
          <w:bCs/>
        </w:rPr>
        <w:t>Mål for undervisningen</w:t>
      </w:r>
      <w:bookmarkEnd w:id="53"/>
      <w:r w:rsidRPr="00045280">
        <w:rPr>
          <w:rStyle w:val="Fremhv"/>
          <w:rFonts w:asciiTheme="minorHAnsi" w:hAnsiTheme="minorHAnsi" w:cstheme="minorBidi"/>
          <w:b/>
          <w:bCs/>
        </w:rPr>
        <w:t> </w:t>
      </w:r>
    </w:p>
    <w:p w14:paraId="4B54B588" w14:textId="37D0F400" w:rsidR="00381DBC" w:rsidRPr="00495F07" w:rsidRDefault="00251C0E" w:rsidP="00045280">
      <w:pPr>
        <w:spacing w:after="0"/>
        <w:textAlignment w:val="baseline"/>
        <w:rPr>
          <w:rFonts w:asciiTheme="minorHAnsi" w:hAnsiTheme="minorHAnsi" w:cstheme="minorBidi"/>
          <w:sz w:val="22"/>
          <w:szCs w:val="22"/>
        </w:rPr>
      </w:pPr>
      <w:r w:rsidRPr="00045280">
        <w:rPr>
          <w:rFonts w:asciiTheme="minorHAnsi" w:hAnsiTheme="minorHAnsi" w:cstheme="minorBidi"/>
          <w:sz w:val="22"/>
          <w:szCs w:val="22"/>
        </w:rPr>
        <w:t>Eleven kan</w:t>
      </w:r>
    </w:p>
    <w:p w14:paraId="0BC50949" w14:textId="77777777" w:rsidR="00381DBC" w:rsidRPr="00495F07" w:rsidRDefault="00381DBC" w:rsidP="009374FF">
      <w:pPr>
        <w:numPr>
          <w:ilvl w:val="0"/>
          <w:numId w:val="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tilpasse sit skriftlige sprog til at fremme forskellige formål med kommunikationen og skelne mellem forskellige modtagere </w:t>
      </w:r>
    </w:p>
    <w:p w14:paraId="2101F80F" w14:textId="77777777" w:rsidR="00381DBC" w:rsidRPr="00495F07" w:rsidRDefault="00381DBC" w:rsidP="009374FF">
      <w:pPr>
        <w:numPr>
          <w:ilvl w:val="0"/>
          <w:numId w:val="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beherske virksomhedens forskellige skriftlige genrer </w:t>
      </w:r>
    </w:p>
    <w:p w14:paraId="63961650" w14:textId="77777777" w:rsidR="00381DBC" w:rsidRPr="00495F07" w:rsidRDefault="00381DBC" w:rsidP="009374FF">
      <w:pPr>
        <w:numPr>
          <w:ilvl w:val="0"/>
          <w:numId w:val="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bidrage til kvalitetssikring af virksomhedens kommunikation mht. sprogrigtighed, layout og disponering af teksten </w:t>
      </w:r>
    </w:p>
    <w:p w14:paraId="0945E58E" w14:textId="77777777" w:rsidR="00381DBC" w:rsidRPr="00495F07" w:rsidRDefault="00381DBC" w:rsidP="009374FF">
      <w:pPr>
        <w:numPr>
          <w:ilvl w:val="0"/>
          <w:numId w:val="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begå sig skriftligt på de sociale medier og anvende forskellige digitale medier</w:t>
      </w:r>
    </w:p>
    <w:p w14:paraId="43A46C13" w14:textId="77777777" w:rsidR="00381DBC" w:rsidRPr="00495F07" w:rsidRDefault="2DF6378A" w:rsidP="00045280">
      <w:pPr>
        <w:pStyle w:val="Overskrift3"/>
        <w:rPr>
          <w:rStyle w:val="Fremhv"/>
          <w:rFonts w:asciiTheme="minorHAnsi" w:hAnsiTheme="minorHAnsi" w:cstheme="minorBidi"/>
          <w:b/>
          <w:bCs/>
        </w:rPr>
      </w:pPr>
      <w:bookmarkStart w:id="54" w:name="_Toc121915632"/>
      <w:r w:rsidRPr="00045280">
        <w:rPr>
          <w:rStyle w:val="Fremhv"/>
          <w:rFonts w:asciiTheme="minorHAnsi" w:hAnsiTheme="minorHAnsi" w:cstheme="minorBidi"/>
          <w:b/>
          <w:bCs/>
        </w:rPr>
        <w:t>Planlagt fagligt indhold</w:t>
      </w:r>
      <w:bookmarkEnd w:id="54"/>
      <w:r w:rsidRPr="00045280">
        <w:rPr>
          <w:rStyle w:val="Fremhv"/>
          <w:rFonts w:asciiTheme="minorHAnsi" w:hAnsiTheme="minorHAnsi" w:cstheme="minorBidi"/>
          <w:b/>
          <w:bCs/>
        </w:rPr>
        <w:t> </w:t>
      </w:r>
    </w:p>
    <w:p w14:paraId="58124136" w14:textId="4BC8FF67" w:rsidR="00381DBC" w:rsidRPr="00495F07" w:rsidRDefault="4E785858"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Godt sprog</w:t>
      </w:r>
      <w:r w:rsidR="7B3FBE9D" w:rsidRPr="00495F07">
        <w:rPr>
          <w:rStyle w:val="normaltextrun"/>
          <w:rFonts w:asciiTheme="minorHAnsi" w:hAnsiTheme="minorHAnsi" w:cstheme="minorHAnsi"/>
          <w:sz w:val="22"/>
          <w:szCs w:val="22"/>
        </w:rPr>
        <w:t xml:space="preserve"> </w:t>
      </w:r>
      <w:r w:rsidRPr="00495F07">
        <w:rPr>
          <w:rStyle w:val="normaltextrun"/>
          <w:rFonts w:asciiTheme="minorHAnsi" w:hAnsiTheme="minorHAnsi" w:cstheme="minorHAnsi"/>
          <w:sz w:val="22"/>
          <w:szCs w:val="22"/>
        </w:rPr>
        <w:t> </w:t>
      </w:r>
      <w:r w:rsidRPr="00495F07">
        <w:rPr>
          <w:rStyle w:val="eop"/>
          <w:rFonts w:asciiTheme="minorHAnsi" w:hAnsiTheme="minorHAnsi" w:cstheme="minorHAnsi"/>
          <w:sz w:val="22"/>
          <w:szCs w:val="22"/>
        </w:rPr>
        <w:t> </w:t>
      </w:r>
    </w:p>
    <w:p w14:paraId="4F5C9E7E" w14:textId="77777777" w:rsidR="00381DBC" w:rsidRPr="00495F07" w:rsidRDefault="00381DBC"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Plakater og layout</w:t>
      </w:r>
      <w:r w:rsidRPr="00495F07">
        <w:rPr>
          <w:rStyle w:val="eop"/>
          <w:rFonts w:asciiTheme="minorHAnsi" w:hAnsiTheme="minorHAnsi" w:cstheme="minorHAnsi"/>
          <w:sz w:val="22"/>
          <w:szCs w:val="22"/>
        </w:rPr>
        <w:t> </w:t>
      </w:r>
    </w:p>
    <w:p w14:paraId="2F391480" w14:textId="77777777" w:rsidR="00381DBC" w:rsidRPr="00495F07" w:rsidRDefault="00381DBC"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Skriveprocessen og kreativ skrivning</w:t>
      </w:r>
      <w:r w:rsidRPr="00495F07">
        <w:rPr>
          <w:rStyle w:val="eop"/>
          <w:rFonts w:asciiTheme="minorHAnsi" w:hAnsiTheme="minorHAnsi" w:cstheme="minorHAnsi"/>
          <w:sz w:val="22"/>
          <w:szCs w:val="22"/>
        </w:rPr>
        <w:t> </w:t>
      </w:r>
    </w:p>
    <w:p w14:paraId="3BD44C57" w14:textId="77777777" w:rsidR="00381DBC" w:rsidRPr="00495F07" w:rsidRDefault="00381DBC"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Forretningskommunikation</w:t>
      </w:r>
      <w:r w:rsidRPr="00495F07">
        <w:rPr>
          <w:rStyle w:val="eop"/>
          <w:rFonts w:asciiTheme="minorHAnsi" w:hAnsiTheme="minorHAnsi" w:cstheme="minorHAnsi"/>
          <w:sz w:val="22"/>
          <w:szCs w:val="22"/>
        </w:rPr>
        <w:t> </w:t>
      </w:r>
    </w:p>
    <w:p w14:paraId="5A817747" w14:textId="77777777" w:rsidR="00381DBC" w:rsidRPr="00495F07" w:rsidRDefault="00381DBC"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Planlæg og skriv indhold til sociale medier</w:t>
      </w:r>
      <w:r w:rsidRPr="00495F07">
        <w:rPr>
          <w:rStyle w:val="eop"/>
          <w:rFonts w:asciiTheme="minorHAnsi" w:hAnsiTheme="minorHAnsi" w:cstheme="minorHAnsi"/>
          <w:sz w:val="22"/>
          <w:szCs w:val="22"/>
        </w:rPr>
        <w:t> </w:t>
      </w:r>
    </w:p>
    <w:p w14:paraId="33C9B82F" w14:textId="77777777" w:rsidR="00381DBC" w:rsidRPr="00495F07" w:rsidRDefault="00381DBC" w:rsidP="009374FF">
      <w:pPr>
        <w:pStyle w:val="paragraph"/>
        <w:numPr>
          <w:ilvl w:val="0"/>
          <w:numId w:val="6"/>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Tegnsætning</w:t>
      </w:r>
      <w:r w:rsidRPr="00495F07">
        <w:rPr>
          <w:rStyle w:val="eop"/>
          <w:rFonts w:asciiTheme="minorHAnsi" w:hAnsiTheme="minorHAnsi" w:cstheme="minorHAnsi"/>
          <w:sz w:val="22"/>
          <w:szCs w:val="22"/>
        </w:rPr>
        <w:t> </w:t>
      </w:r>
    </w:p>
    <w:p w14:paraId="5CABB14C" w14:textId="0C5250A2" w:rsidR="00381DBC" w:rsidRPr="00495F07" w:rsidRDefault="00381DBC" w:rsidP="009374FF">
      <w:pPr>
        <w:pStyle w:val="paragraph"/>
        <w:numPr>
          <w:ilvl w:val="0"/>
          <w:numId w:val="6"/>
        </w:numPr>
        <w:spacing w:before="0" w:beforeAutospacing="0" w:after="0" w:afterAutospacing="0"/>
        <w:ind w:left="36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Nyhedsbreve</w:t>
      </w:r>
      <w:r w:rsidRPr="00495F07">
        <w:rPr>
          <w:rStyle w:val="eop"/>
          <w:rFonts w:asciiTheme="minorHAnsi" w:hAnsiTheme="minorHAnsi" w:cstheme="minorHAnsi"/>
          <w:sz w:val="22"/>
          <w:szCs w:val="22"/>
        </w:rPr>
        <w:t> </w:t>
      </w:r>
    </w:p>
    <w:p w14:paraId="7297A948" w14:textId="77777777" w:rsidR="00F60F5E" w:rsidRPr="00495F07" w:rsidRDefault="38B335B8" w:rsidP="00045280">
      <w:pPr>
        <w:pStyle w:val="Overskrift3"/>
        <w:rPr>
          <w:rFonts w:asciiTheme="minorHAnsi" w:hAnsiTheme="minorHAnsi" w:cstheme="minorBidi"/>
        </w:rPr>
      </w:pPr>
      <w:bookmarkStart w:id="55" w:name="_Toc121915633"/>
      <w:r w:rsidRPr="00045280">
        <w:rPr>
          <w:rStyle w:val="Fremhv"/>
          <w:rFonts w:asciiTheme="minorHAnsi" w:hAnsiTheme="minorHAnsi" w:cstheme="minorBidi"/>
          <w:b/>
          <w:bCs/>
        </w:rPr>
        <w:t>Helhedsorientering, tværfaglighed og praksisorientering</w:t>
      </w:r>
      <w:bookmarkEnd w:id="55"/>
      <w:r w:rsidRPr="00045280">
        <w:rPr>
          <w:rStyle w:val="Fremhv"/>
          <w:rFonts w:asciiTheme="minorHAnsi" w:hAnsiTheme="minorHAnsi" w:cstheme="minorBidi"/>
          <w:b/>
          <w:bCs/>
        </w:rPr>
        <w:t>  </w:t>
      </w:r>
      <w:r w:rsidRPr="00045280">
        <w:rPr>
          <w:rFonts w:asciiTheme="minorHAnsi" w:hAnsiTheme="minorHAnsi" w:cstheme="minorBidi"/>
        </w:rPr>
        <w:t> </w:t>
      </w:r>
    </w:p>
    <w:p w14:paraId="4E8382A1" w14:textId="3EA7759E" w:rsidR="00381DBC" w:rsidRPr="00495F07" w:rsidRDefault="00381DBC" w:rsidP="009374FF">
      <w:pPr>
        <w:pStyle w:val="paragraph"/>
        <w:numPr>
          <w:ilvl w:val="0"/>
          <w:numId w:val="7"/>
        </w:numPr>
        <w:spacing w:before="0" w:beforeAutospacing="0" w:after="0" w:afterAutospacing="0"/>
        <w:ind w:left="360"/>
        <w:textAlignment w:val="baseline"/>
        <w:rPr>
          <w:rFonts w:asciiTheme="minorHAnsi" w:hAnsiTheme="minorHAnsi" w:cstheme="minorBidi"/>
          <w:sz w:val="22"/>
          <w:szCs w:val="22"/>
        </w:rPr>
      </w:pPr>
      <w:r w:rsidRPr="79F03057">
        <w:rPr>
          <w:rStyle w:val="normaltextrun"/>
          <w:rFonts w:asciiTheme="minorHAnsi" w:hAnsiTheme="minorHAnsi" w:cstheme="minorBidi"/>
          <w:sz w:val="22"/>
          <w:szCs w:val="22"/>
        </w:rPr>
        <w:t xml:space="preserve">Det forudsættes, at eleven bruger sin viden om målgrupper og kommunikation fra </w:t>
      </w:r>
      <w:r w:rsidR="454D1290" w:rsidRPr="79F03057">
        <w:rPr>
          <w:rStyle w:val="normaltextrun"/>
          <w:rFonts w:asciiTheme="minorHAnsi" w:hAnsiTheme="minorHAnsi" w:cstheme="minorBidi"/>
          <w:sz w:val="22"/>
          <w:szCs w:val="22"/>
        </w:rPr>
        <w:t>det bunde fag Virksomhedskommunikation</w:t>
      </w:r>
      <w:r w:rsidRPr="79F03057">
        <w:rPr>
          <w:rStyle w:val="eop"/>
          <w:rFonts w:asciiTheme="minorHAnsi" w:hAnsiTheme="minorHAnsi" w:cstheme="minorBidi"/>
          <w:sz w:val="22"/>
          <w:szCs w:val="22"/>
        </w:rPr>
        <w:t> </w:t>
      </w:r>
    </w:p>
    <w:p w14:paraId="2637281E" w14:textId="0294F09C" w:rsidR="00381DBC" w:rsidRPr="00495F07" w:rsidRDefault="00381DBC" w:rsidP="009374FF">
      <w:pPr>
        <w:pStyle w:val="paragraph"/>
        <w:numPr>
          <w:ilvl w:val="0"/>
          <w:numId w:val="7"/>
        </w:numPr>
        <w:spacing w:before="0" w:beforeAutospacing="0" w:after="0" w:afterAutospacing="0"/>
        <w:ind w:left="360"/>
        <w:textAlignment w:val="baseline"/>
        <w:rPr>
          <w:rFonts w:asciiTheme="minorHAnsi" w:hAnsiTheme="minorHAnsi" w:cstheme="minorBidi"/>
          <w:sz w:val="22"/>
          <w:szCs w:val="22"/>
        </w:rPr>
      </w:pPr>
      <w:r w:rsidRPr="00045280">
        <w:rPr>
          <w:rStyle w:val="normaltextrun"/>
          <w:rFonts w:asciiTheme="minorHAnsi" w:hAnsiTheme="minorHAnsi" w:cstheme="minorBidi"/>
          <w:sz w:val="22"/>
          <w:szCs w:val="22"/>
        </w:rPr>
        <w:t>De enkelte faglige elementer</w:t>
      </w:r>
      <w:r w:rsidR="1394529F" w:rsidRPr="00045280">
        <w:rPr>
          <w:rStyle w:val="normaltextrun"/>
          <w:rFonts w:asciiTheme="minorHAnsi" w:hAnsiTheme="minorHAnsi" w:cstheme="minorBidi"/>
          <w:sz w:val="22"/>
          <w:szCs w:val="22"/>
        </w:rPr>
        <w:t xml:space="preserve"> fra ugen</w:t>
      </w:r>
      <w:r w:rsidRPr="00045280">
        <w:rPr>
          <w:rStyle w:val="normaltextrun"/>
          <w:rFonts w:asciiTheme="minorHAnsi" w:hAnsiTheme="minorHAnsi" w:cstheme="minorBidi"/>
          <w:sz w:val="22"/>
          <w:szCs w:val="22"/>
        </w:rPr>
        <w:t xml:space="preserve"> kan alle bringes i spil i den afsluttende case på skoleopholdets sidste dag</w:t>
      </w:r>
      <w:r w:rsidRPr="00045280">
        <w:rPr>
          <w:rStyle w:val="eop"/>
          <w:rFonts w:asciiTheme="minorHAnsi" w:hAnsiTheme="minorHAnsi" w:cstheme="minorBidi"/>
          <w:sz w:val="22"/>
          <w:szCs w:val="22"/>
        </w:rPr>
        <w:t> </w:t>
      </w:r>
    </w:p>
    <w:p w14:paraId="2D0AC145" w14:textId="5955542A" w:rsidR="00381DBC" w:rsidRPr="00495F07" w:rsidRDefault="2DF6378A" w:rsidP="009374FF">
      <w:pPr>
        <w:pStyle w:val="paragraph"/>
        <w:numPr>
          <w:ilvl w:val="0"/>
          <w:numId w:val="7"/>
        </w:numPr>
        <w:spacing w:before="0" w:beforeAutospacing="0" w:after="0" w:afterAutospacing="0"/>
        <w:ind w:left="360"/>
        <w:textAlignment w:val="baseline"/>
        <w:rPr>
          <w:rStyle w:val="eop"/>
          <w:rFonts w:asciiTheme="minorHAnsi" w:hAnsiTheme="minorHAnsi" w:cstheme="minorBidi"/>
          <w:sz w:val="22"/>
          <w:szCs w:val="22"/>
        </w:rPr>
      </w:pPr>
      <w:r w:rsidRPr="00045280">
        <w:rPr>
          <w:rStyle w:val="normaltextrun"/>
          <w:rFonts w:asciiTheme="minorHAnsi" w:hAnsiTheme="minorHAnsi" w:cstheme="minorBidi"/>
          <w:sz w:val="22"/>
          <w:szCs w:val="22"/>
        </w:rPr>
        <w:t xml:space="preserve">Eleven arbejder med sin systemforståelse i forhold til relevante </w:t>
      </w:r>
      <w:r w:rsidR="58765BD1" w:rsidRPr="00045280">
        <w:rPr>
          <w:rStyle w:val="normaltextrun"/>
          <w:rFonts w:asciiTheme="minorHAnsi" w:hAnsiTheme="minorHAnsi" w:cstheme="minorBidi"/>
          <w:sz w:val="22"/>
          <w:szCs w:val="22"/>
        </w:rPr>
        <w:t xml:space="preserve">medier og IT-systemer, som understøtter </w:t>
      </w:r>
      <w:r w:rsidR="60424EDF" w:rsidRPr="00045280">
        <w:rPr>
          <w:rStyle w:val="normaltextrun"/>
          <w:rFonts w:asciiTheme="minorHAnsi" w:hAnsiTheme="minorHAnsi" w:cstheme="minorBidi"/>
          <w:sz w:val="22"/>
          <w:szCs w:val="22"/>
        </w:rPr>
        <w:t>virksomheders</w:t>
      </w:r>
      <w:r w:rsidR="58765BD1" w:rsidRPr="00045280">
        <w:rPr>
          <w:rStyle w:val="normaltextrun"/>
          <w:rFonts w:asciiTheme="minorHAnsi" w:hAnsiTheme="minorHAnsi" w:cstheme="minorBidi"/>
          <w:sz w:val="22"/>
          <w:szCs w:val="22"/>
        </w:rPr>
        <w:t xml:space="preserve"> professionel</w:t>
      </w:r>
      <w:r w:rsidR="213F192B" w:rsidRPr="00045280">
        <w:rPr>
          <w:rStyle w:val="normaltextrun"/>
          <w:rFonts w:asciiTheme="minorHAnsi" w:hAnsiTheme="minorHAnsi" w:cstheme="minorBidi"/>
          <w:sz w:val="22"/>
          <w:szCs w:val="22"/>
        </w:rPr>
        <w:t>le,</w:t>
      </w:r>
      <w:r w:rsidR="58765BD1" w:rsidRPr="00045280">
        <w:rPr>
          <w:rStyle w:val="normaltextrun"/>
          <w:rFonts w:asciiTheme="minorHAnsi" w:hAnsiTheme="minorHAnsi" w:cstheme="minorBidi"/>
          <w:sz w:val="22"/>
          <w:szCs w:val="22"/>
        </w:rPr>
        <w:t xml:space="preserve"> skriftlige kommunikation</w:t>
      </w:r>
      <w:r w:rsidRPr="00045280">
        <w:rPr>
          <w:rStyle w:val="eop"/>
          <w:rFonts w:asciiTheme="minorHAnsi" w:hAnsiTheme="minorHAnsi" w:cstheme="minorBidi"/>
          <w:sz w:val="22"/>
          <w:szCs w:val="22"/>
        </w:rPr>
        <w:t> </w:t>
      </w:r>
    </w:p>
    <w:p w14:paraId="0518B2B6" w14:textId="2A9D670E" w:rsidR="00381DBC" w:rsidRPr="00495F07" w:rsidRDefault="4E785858" w:rsidP="009374FF">
      <w:pPr>
        <w:pStyle w:val="paragraph"/>
        <w:numPr>
          <w:ilvl w:val="0"/>
          <w:numId w:val="7"/>
        </w:numPr>
        <w:spacing w:before="0" w:beforeAutospacing="0" w:after="0" w:afterAutospacing="0"/>
        <w:ind w:left="36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 xml:space="preserve">Eleven skal tage udgangspunkt i forhold i egen praktikvirksomhed i flere af de faglige elementer, fx </w:t>
      </w:r>
      <w:r w:rsidRPr="00495F07">
        <w:rPr>
          <w:rStyle w:val="eop"/>
          <w:rFonts w:asciiTheme="minorHAnsi" w:hAnsiTheme="minorHAnsi" w:cstheme="minorHAnsi"/>
          <w:sz w:val="22"/>
          <w:szCs w:val="22"/>
        </w:rPr>
        <w:t>sociale medier og nyhedsbreve </w:t>
      </w:r>
    </w:p>
    <w:p w14:paraId="74415BB7" w14:textId="024C4F06" w:rsidR="00381DBC" w:rsidRPr="00495F07" w:rsidRDefault="4E785858" w:rsidP="009374FF">
      <w:pPr>
        <w:pStyle w:val="paragraph"/>
        <w:numPr>
          <w:ilvl w:val="0"/>
          <w:numId w:val="7"/>
        </w:numPr>
        <w:spacing w:before="0" w:beforeAutospacing="0" w:after="0" w:afterAutospacing="0"/>
        <w:ind w:left="36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Det faglige indhold afspejler skriftlige genrer, som er relevante for en administrativ medarbejder</w:t>
      </w:r>
      <w:r w:rsidR="7649E275" w:rsidRPr="00495F07">
        <w:rPr>
          <w:rStyle w:val="normaltextrun"/>
          <w:rFonts w:asciiTheme="minorHAnsi" w:hAnsiTheme="minorHAnsi" w:cstheme="minorHAnsi"/>
          <w:sz w:val="22"/>
          <w:szCs w:val="22"/>
        </w:rPr>
        <w:t xml:space="preserve"> i det private erhvervsliv</w:t>
      </w:r>
    </w:p>
    <w:p w14:paraId="41B9222E" w14:textId="77777777" w:rsidR="006672A3" w:rsidRPr="00495F07" w:rsidRDefault="159B7733" w:rsidP="00045280">
      <w:pPr>
        <w:pStyle w:val="Overskrift3"/>
        <w:rPr>
          <w:rStyle w:val="Fremhv"/>
          <w:rFonts w:asciiTheme="minorHAnsi" w:hAnsiTheme="minorHAnsi" w:cstheme="minorBidi"/>
          <w:b/>
          <w:bCs/>
        </w:rPr>
      </w:pPr>
      <w:bookmarkStart w:id="56" w:name="_Toc121915634"/>
      <w:r w:rsidRPr="00045280">
        <w:rPr>
          <w:rStyle w:val="Fremhv"/>
          <w:rFonts w:asciiTheme="minorHAnsi" w:hAnsiTheme="minorHAnsi" w:cstheme="minorBidi"/>
          <w:b/>
          <w:bCs/>
        </w:rPr>
        <w:t>Differentiering</w:t>
      </w:r>
      <w:bookmarkEnd w:id="56"/>
      <w:r w:rsidRPr="00045280">
        <w:rPr>
          <w:rStyle w:val="Fremhv"/>
          <w:rFonts w:asciiTheme="minorHAnsi" w:hAnsiTheme="minorHAnsi" w:cstheme="minorBidi"/>
          <w:b/>
          <w:bCs/>
        </w:rPr>
        <w:t> </w:t>
      </w:r>
    </w:p>
    <w:p w14:paraId="2432D54B" w14:textId="02D0C006" w:rsidR="006672A3" w:rsidRPr="00495F07" w:rsidRDefault="77D7D9B8" w:rsidP="009374FF">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495F07">
        <w:rPr>
          <w:rStyle w:val="normaltextrun"/>
          <w:rFonts w:asciiTheme="minorHAnsi" w:hAnsiTheme="minorHAnsi" w:cstheme="minorHAnsi"/>
          <w:sz w:val="22"/>
          <w:szCs w:val="22"/>
        </w:rPr>
        <w:t xml:space="preserve">Skoleperioden indledes med en </w:t>
      </w:r>
      <w:r w:rsidR="70DAB704" w:rsidRPr="00495F07">
        <w:rPr>
          <w:rStyle w:val="normaltextrun"/>
          <w:rFonts w:asciiTheme="minorHAnsi" w:hAnsiTheme="minorHAnsi" w:cstheme="minorHAnsi"/>
          <w:sz w:val="22"/>
          <w:szCs w:val="22"/>
        </w:rPr>
        <w:t>skriveøvelse</w:t>
      </w:r>
      <w:r w:rsidRPr="00495F07">
        <w:rPr>
          <w:rStyle w:val="normaltextrun"/>
          <w:rFonts w:asciiTheme="minorHAnsi" w:hAnsiTheme="minorHAnsi" w:cstheme="minorHAnsi"/>
          <w:sz w:val="22"/>
          <w:szCs w:val="22"/>
        </w:rPr>
        <w:t>, hvorefter hver elev får individuel, formativ feedb</w:t>
      </w:r>
      <w:r w:rsidR="2CCBFF2E" w:rsidRPr="00495F07">
        <w:rPr>
          <w:rStyle w:val="normaltextrun"/>
          <w:rFonts w:asciiTheme="minorHAnsi" w:hAnsiTheme="minorHAnsi" w:cstheme="minorHAnsi"/>
          <w:sz w:val="22"/>
          <w:szCs w:val="22"/>
        </w:rPr>
        <w:t>ack med fokuspunkter for ugen</w:t>
      </w:r>
    </w:p>
    <w:p w14:paraId="4D2D6BF2" w14:textId="2E1D8D21" w:rsidR="006672A3" w:rsidRPr="00495F07" w:rsidRDefault="77D7D9B8" w:rsidP="009374FF">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Under hele skoleperioden vil der være mulighed for individuel vejledning fra underviseren</w:t>
      </w:r>
      <w:r w:rsidRPr="00495F07">
        <w:rPr>
          <w:rStyle w:val="eop"/>
          <w:rFonts w:asciiTheme="minorHAnsi" w:hAnsiTheme="minorHAnsi" w:cstheme="minorHAnsi"/>
          <w:sz w:val="22"/>
          <w:szCs w:val="22"/>
        </w:rPr>
        <w:t> </w:t>
      </w:r>
    </w:p>
    <w:p w14:paraId="62930A9D" w14:textId="0FFF7BBC" w:rsidR="006672A3" w:rsidRPr="00495F07" w:rsidRDefault="77D7D9B8" w:rsidP="009374FF">
      <w:pPr>
        <w:pStyle w:val="paragraph"/>
        <w:numPr>
          <w:ilvl w:val="0"/>
          <w:numId w:val="8"/>
        </w:numPr>
        <w:spacing w:before="0" w:beforeAutospacing="0" w:after="0" w:afterAutospacing="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Eleven vil have mulighed for sparring med andre elever og refleksion i mindre grupper </w:t>
      </w:r>
      <w:r w:rsidRPr="00495F07">
        <w:rPr>
          <w:rStyle w:val="eop"/>
          <w:rFonts w:asciiTheme="minorHAnsi" w:hAnsiTheme="minorHAnsi" w:cstheme="minorHAnsi"/>
          <w:sz w:val="22"/>
          <w:szCs w:val="22"/>
        </w:rPr>
        <w:t> </w:t>
      </w:r>
    </w:p>
    <w:p w14:paraId="7FDC52B2" w14:textId="2882320D" w:rsidR="2922CEC5" w:rsidRPr="00495F07" w:rsidRDefault="2922CEC5" w:rsidP="009374FF">
      <w:pPr>
        <w:pStyle w:val="paragraph"/>
        <w:numPr>
          <w:ilvl w:val="0"/>
          <w:numId w:val="8"/>
        </w:numPr>
        <w:spacing w:before="0" w:beforeAutospacing="0" w:after="0" w:afterAutospacing="0"/>
        <w:rPr>
          <w:rStyle w:val="eop"/>
          <w:rFonts w:asciiTheme="minorHAnsi" w:hAnsiTheme="minorHAnsi" w:cstheme="minorHAnsi"/>
          <w:sz w:val="22"/>
          <w:szCs w:val="22"/>
        </w:rPr>
      </w:pPr>
      <w:r w:rsidRPr="00495F07">
        <w:rPr>
          <w:rStyle w:val="eop"/>
          <w:rFonts w:asciiTheme="minorHAnsi" w:hAnsiTheme="minorHAnsi" w:cstheme="minorHAnsi"/>
          <w:sz w:val="22"/>
          <w:szCs w:val="22"/>
        </w:rPr>
        <w:t>Alle undervisningsmaterialerne er til rådighed på forhånd, så eleven kan forberede sig efter behov</w:t>
      </w:r>
    </w:p>
    <w:p w14:paraId="07237535" w14:textId="382E2BD5" w:rsidR="006672A3" w:rsidRDefault="159B7733" w:rsidP="00045280">
      <w:pPr>
        <w:pStyle w:val="Overskrift3"/>
        <w:rPr>
          <w:rStyle w:val="Fremhv"/>
          <w:rFonts w:asciiTheme="minorHAnsi" w:hAnsiTheme="minorHAnsi" w:cstheme="minorBidi"/>
          <w:b/>
          <w:bCs/>
        </w:rPr>
      </w:pPr>
      <w:bookmarkStart w:id="57" w:name="_Toc121915635"/>
      <w:r w:rsidRPr="00045280">
        <w:rPr>
          <w:rStyle w:val="Fremhv"/>
          <w:rFonts w:asciiTheme="minorHAnsi" w:hAnsiTheme="minorHAnsi" w:cstheme="minorBidi"/>
          <w:b/>
          <w:bCs/>
        </w:rPr>
        <w:t>Evaluering og bedømmelse</w:t>
      </w:r>
      <w:bookmarkEnd w:id="57"/>
      <w:r w:rsidRPr="00045280">
        <w:rPr>
          <w:rStyle w:val="Fremhv"/>
          <w:rFonts w:asciiTheme="minorHAnsi" w:hAnsiTheme="minorHAnsi" w:cstheme="minorBidi"/>
          <w:b/>
          <w:bCs/>
        </w:rPr>
        <w:t> </w:t>
      </w:r>
    </w:p>
    <w:p w14:paraId="4F892D87" w14:textId="64D8490B" w:rsidR="00DE4A63" w:rsidRPr="00DE4A63" w:rsidRDefault="00DE4A63" w:rsidP="00DE4A63">
      <w:pPr>
        <w:pStyle w:val="paragraph"/>
        <w:spacing w:before="0" w:beforeAutospacing="0" w:after="0" w:afterAutospacing="0"/>
        <w:textAlignment w:val="baseline"/>
        <w:rPr>
          <w:rStyle w:val="Fremhv"/>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sidR="00607BA1">
        <w:rPr>
          <w:rStyle w:val="Fremhv"/>
          <w:noProof/>
        </w:rPr>
        <w:t>på side 24</w:t>
      </w:r>
      <w:r w:rsidRPr="00DE4A63">
        <w:rPr>
          <w:rStyle w:val="Fremhv"/>
        </w:rPr>
        <w:fldChar w:fldCharType="end"/>
      </w:r>
    </w:p>
    <w:p w14:paraId="3C57629C" w14:textId="77777777" w:rsidR="00381DBC" w:rsidRPr="00495F07" w:rsidRDefault="00381DBC" w:rsidP="00495F07">
      <w:pPr>
        <w:pStyle w:val="paragraph"/>
        <w:spacing w:before="0" w:beforeAutospacing="0" w:after="0" w:afterAutospacing="0"/>
        <w:textAlignment w:val="baseline"/>
        <w:rPr>
          <w:rFonts w:asciiTheme="minorHAnsi" w:hAnsiTheme="minorHAnsi" w:cstheme="minorHAnsi"/>
          <w:sz w:val="22"/>
          <w:szCs w:val="22"/>
        </w:rPr>
      </w:pPr>
    </w:p>
    <w:p w14:paraId="36126507" w14:textId="14B19C13" w:rsidR="00FD1E60" w:rsidRPr="00495F07" w:rsidRDefault="00381DBC" w:rsidP="00607BA1">
      <w:pPr>
        <w:spacing w:after="0"/>
        <w:textAlignment w:val="baseline"/>
        <w:rPr>
          <w:rStyle w:val="Fremhv"/>
          <w:rFonts w:asciiTheme="minorHAnsi" w:hAnsiTheme="minorHAnsi" w:cstheme="minorHAnsi"/>
          <w:b w:val="0"/>
          <w:sz w:val="22"/>
          <w:szCs w:val="22"/>
        </w:rPr>
      </w:pPr>
      <w:r w:rsidRPr="00495F07">
        <w:rPr>
          <w:rFonts w:asciiTheme="minorHAnsi" w:hAnsiTheme="minorHAnsi" w:cstheme="minorHAnsi"/>
          <w:sz w:val="22"/>
          <w:szCs w:val="22"/>
        </w:rPr>
        <w:t> </w:t>
      </w:r>
      <w:r w:rsidR="00FD1E60" w:rsidRPr="00495F07">
        <w:rPr>
          <w:rStyle w:val="Fremhv"/>
          <w:rFonts w:asciiTheme="minorHAnsi" w:hAnsiTheme="minorHAnsi" w:cstheme="minorHAnsi"/>
          <w:b w:val="0"/>
          <w:sz w:val="22"/>
          <w:szCs w:val="22"/>
        </w:rPr>
        <w:br w:type="page"/>
      </w:r>
    </w:p>
    <w:p w14:paraId="1F7AD528" w14:textId="77777777" w:rsidR="004F3179" w:rsidRDefault="004F3179" w:rsidP="004F3179">
      <w:pPr>
        <w:pStyle w:val="Overskrift1"/>
        <w:rPr>
          <w:rStyle w:val="eop"/>
          <w:shd w:val="clear" w:color="auto" w:fill="FFFFFF"/>
        </w:rPr>
      </w:pPr>
      <w:bookmarkStart w:id="58" w:name="_Toc121915636"/>
      <w:r>
        <w:rPr>
          <w:rStyle w:val="normaltextrun"/>
          <w:shd w:val="clear" w:color="auto" w:fill="FFFFFF"/>
        </w:rPr>
        <w:lastRenderedPageBreak/>
        <w:t>Økonomi for administration</w:t>
      </w:r>
      <w:bookmarkEnd w:id="58"/>
    </w:p>
    <w:p w14:paraId="4650345A" w14:textId="77777777" w:rsidR="004F3179" w:rsidRDefault="004F3179" w:rsidP="004F3179">
      <w:pPr>
        <w:pStyle w:val="Overskrift3"/>
        <w:rPr>
          <w:rStyle w:val="Fremhv"/>
          <w:b/>
          <w:bCs/>
        </w:rPr>
      </w:pPr>
      <w:bookmarkStart w:id="59" w:name="_Toc121915637"/>
      <w:r>
        <w:rPr>
          <w:rStyle w:val="Fremhv"/>
          <w:b/>
          <w:bCs/>
        </w:rPr>
        <w:t>Mål for undervisningen</w:t>
      </w:r>
      <w:bookmarkEnd w:id="59"/>
      <w:r>
        <w:rPr>
          <w:rStyle w:val="Fremhv"/>
          <w:b/>
          <w:bCs/>
        </w:rPr>
        <w:t> </w:t>
      </w:r>
    </w:p>
    <w:p w14:paraId="0DF52BDA" w14:textId="0445FF0A" w:rsidR="004F3179" w:rsidRPr="004F3179" w:rsidRDefault="00B76817" w:rsidP="00B76817">
      <w:pPr>
        <w:spacing w:after="0"/>
        <w:textAlignment w:val="baseline"/>
        <w:rPr>
          <w:rFonts w:asciiTheme="minorHAnsi" w:hAnsiTheme="minorHAnsi" w:cstheme="minorBidi"/>
          <w:sz w:val="22"/>
          <w:szCs w:val="22"/>
        </w:rPr>
      </w:pPr>
      <w:r>
        <w:rPr>
          <w:rFonts w:asciiTheme="minorHAnsi" w:hAnsiTheme="minorHAnsi" w:cstheme="minorBidi"/>
          <w:sz w:val="22"/>
          <w:szCs w:val="22"/>
        </w:rPr>
        <w:t>Eleven kan</w:t>
      </w:r>
    </w:p>
    <w:p w14:paraId="11A004CB" w14:textId="01F99FE4"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L</w:t>
      </w:r>
      <w:r w:rsidRPr="004F3179">
        <w:rPr>
          <w:rFonts w:asciiTheme="minorHAnsi" w:hAnsiTheme="minorHAnsi" w:cstheme="minorBidi"/>
          <w:sz w:val="22"/>
          <w:szCs w:val="22"/>
        </w:rPr>
        <w:t>æse årsregnskaber og kan forestå de vigtige elementer til beregning af relevante nøgletal</w:t>
      </w:r>
    </w:p>
    <w:p w14:paraId="42E494DF" w14:textId="7B365CBE"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B</w:t>
      </w:r>
      <w:r w:rsidRPr="004F3179">
        <w:rPr>
          <w:rFonts w:asciiTheme="minorHAnsi" w:hAnsiTheme="minorHAnsi" w:cstheme="minorBidi"/>
          <w:sz w:val="22"/>
          <w:szCs w:val="22"/>
        </w:rPr>
        <w:t>ogføre i økonomisystemer og kan foretage registrer</w:t>
      </w:r>
      <w:r w:rsidR="00A6692B">
        <w:rPr>
          <w:rFonts w:asciiTheme="minorHAnsi" w:hAnsiTheme="minorHAnsi" w:cstheme="minorBidi"/>
          <w:sz w:val="22"/>
          <w:szCs w:val="22"/>
        </w:rPr>
        <w:t>inger og dokumentation herfor</w:t>
      </w:r>
    </w:p>
    <w:p w14:paraId="56300088" w14:textId="306F4E48"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L</w:t>
      </w:r>
      <w:r w:rsidRPr="004F3179">
        <w:rPr>
          <w:rFonts w:asciiTheme="minorHAnsi" w:hAnsiTheme="minorHAnsi" w:cstheme="minorBidi"/>
          <w:sz w:val="22"/>
          <w:szCs w:val="22"/>
        </w:rPr>
        <w:t>ave kontoplaner i et økonomistyringssystem, konteringsinstr</w:t>
      </w:r>
      <w:r w:rsidR="00A6692B">
        <w:rPr>
          <w:rFonts w:asciiTheme="minorHAnsi" w:hAnsiTheme="minorHAnsi" w:cstheme="minorBidi"/>
          <w:sz w:val="22"/>
          <w:szCs w:val="22"/>
        </w:rPr>
        <w:t>ukser og kan redigere kontoplan</w:t>
      </w:r>
    </w:p>
    <w:p w14:paraId="0A91533A" w14:textId="3CD11CE8"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sidRPr="004F3179">
        <w:rPr>
          <w:rFonts w:asciiTheme="minorHAnsi" w:hAnsiTheme="minorHAnsi" w:cstheme="minorBidi"/>
          <w:sz w:val="22"/>
          <w:szCs w:val="22"/>
        </w:rPr>
        <w:t>foretage transaktionsspor og kontrol</w:t>
      </w:r>
      <w:r w:rsidR="00A6692B">
        <w:rPr>
          <w:rFonts w:asciiTheme="minorHAnsi" w:hAnsiTheme="minorHAnsi" w:cstheme="minorBidi"/>
          <w:sz w:val="22"/>
          <w:szCs w:val="22"/>
        </w:rPr>
        <w:t>spor i et økonomistyringssystem</w:t>
      </w:r>
    </w:p>
    <w:p w14:paraId="0432882E" w14:textId="20931CFB"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B</w:t>
      </w:r>
      <w:r w:rsidRPr="004F3179">
        <w:rPr>
          <w:rFonts w:asciiTheme="minorHAnsi" w:hAnsiTheme="minorHAnsi" w:cstheme="minorBidi"/>
          <w:sz w:val="22"/>
          <w:szCs w:val="22"/>
        </w:rPr>
        <w:t>ruge regneark til at oprette og lave formler, Redigere, sortere, og filtrere regneark fx på kundelister, prislister, varefortegnelser m.m. og præs</w:t>
      </w:r>
      <w:r w:rsidR="00A6692B">
        <w:rPr>
          <w:rFonts w:asciiTheme="minorHAnsi" w:hAnsiTheme="minorHAnsi" w:cstheme="minorBidi"/>
          <w:sz w:val="22"/>
          <w:szCs w:val="22"/>
        </w:rPr>
        <w:t>entere resultaterne i rapporter</w:t>
      </w:r>
    </w:p>
    <w:p w14:paraId="219EF15A" w14:textId="06C4BB4E"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T</w:t>
      </w:r>
      <w:r w:rsidRPr="004F3179">
        <w:rPr>
          <w:rFonts w:asciiTheme="minorHAnsi" w:hAnsiTheme="minorHAnsi" w:cstheme="minorBidi"/>
          <w:sz w:val="22"/>
          <w:szCs w:val="22"/>
        </w:rPr>
        <w:t>ilpasse regnearkets brugerflade, så regnearket kan anvendes af andre, fx ved at anvende låste celler og makroer</w:t>
      </w:r>
    </w:p>
    <w:p w14:paraId="699DDCB7" w14:textId="416B2F64" w:rsidR="004F3179" w:rsidRPr="004F3179" w:rsidRDefault="004F3179" w:rsidP="004F3179">
      <w:pPr>
        <w:numPr>
          <w:ilvl w:val="0"/>
          <w:numId w:val="31"/>
        </w:numPr>
        <w:spacing w:after="0"/>
        <w:ind w:left="360"/>
        <w:textAlignment w:val="baseline"/>
        <w:rPr>
          <w:rFonts w:asciiTheme="minorHAnsi" w:hAnsiTheme="minorHAnsi" w:cstheme="minorBidi"/>
          <w:sz w:val="22"/>
          <w:szCs w:val="22"/>
        </w:rPr>
      </w:pPr>
      <w:r>
        <w:rPr>
          <w:rFonts w:asciiTheme="minorHAnsi" w:hAnsiTheme="minorHAnsi" w:cstheme="minorBidi"/>
          <w:sz w:val="22"/>
          <w:szCs w:val="22"/>
        </w:rPr>
        <w:t>E</w:t>
      </w:r>
      <w:r w:rsidRPr="004F3179">
        <w:rPr>
          <w:rFonts w:asciiTheme="minorHAnsi" w:hAnsiTheme="minorHAnsi" w:cstheme="minorBidi"/>
          <w:sz w:val="22"/>
          <w:szCs w:val="22"/>
        </w:rPr>
        <w:t xml:space="preserve">stimere, forstå prissætningskalkulationer, lave </w:t>
      </w:r>
      <w:proofErr w:type="spellStart"/>
      <w:r w:rsidRPr="004F3179">
        <w:rPr>
          <w:rFonts w:asciiTheme="minorHAnsi" w:hAnsiTheme="minorHAnsi" w:cstheme="minorBidi"/>
          <w:sz w:val="22"/>
          <w:szCs w:val="22"/>
        </w:rPr>
        <w:t>cost</w:t>
      </w:r>
      <w:proofErr w:type="spellEnd"/>
      <w:r w:rsidRPr="004F3179">
        <w:rPr>
          <w:rFonts w:asciiTheme="minorHAnsi" w:hAnsiTheme="minorHAnsi" w:cstheme="minorBidi"/>
          <w:sz w:val="22"/>
          <w:szCs w:val="22"/>
        </w:rPr>
        <w:t xml:space="preserve">/benefit beregninger og kalkulere på diverse administrative opgaver fx projekter, optimering af arbejdsgange, </w:t>
      </w:r>
      <w:proofErr w:type="spellStart"/>
      <w:r w:rsidRPr="004F3179">
        <w:rPr>
          <w:rFonts w:asciiTheme="minorHAnsi" w:hAnsiTheme="minorHAnsi" w:cstheme="minorBidi"/>
          <w:sz w:val="22"/>
          <w:szCs w:val="22"/>
        </w:rPr>
        <w:t>forecasts</w:t>
      </w:r>
      <w:proofErr w:type="spellEnd"/>
      <w:r w:rsidRPr="004F3179">
        <w:rPr>
          <w:rFonts w:asciiTheme="minorHAnsi" w:hAnsiTheme="minorHAnsi" w:cstheme="minorBidi"/>
          <w:sz w:val="22"/>
          <w:szCs w:val="22"/>
        </w:rPr>
        <w:t xml:space="preserve"> o.l.</w:t>
      </w:r>
    </w:p>
    <w:p w14:paraId="10F7B465" w14:textId="77777777" w:rsidR="004F3179" w:rsidRPr="00B76817" w:rsidRDefault="004F3179" w:rsidP="00B76817">
      <w:pPr>
        <w:pStyle w:val="Overskrift3"/>
        <w:rPr>
          <w:rStyle w:val="Fremhv"/>
          <w:b/>
          <w:bCs/>
        </w:rPr>
      </w:pPr>
      <w:bookmarkStart w:id="60" w:name="_Toc121915638"/>
      <w:r w:rsidRPr="00B76817">
        <w:rPr>
          <w:rStyle w:val="Fremhv"/>
          <w:b/>
          <w:bCs/>
        </w:rPr>
        <w:t>Planlagt fagligt indhold</w:t>
      </w:r>
      <w:bookmarkEnd w:id="60"/>
    </w:p>
    <w:p w14:paraId="09D032D4" w14:textId="77777777" w:rsidR="004F3179" w:rsidRPr="004F3179" w:rsidRDefault="004F3179" w:rsidP="004F3179">
      <w:pPr>
        <w:rPr>
          <w:sz w:val="22"/>
          <w:szCs w:val="22"/>
        </w:rPr>
      </w:pPr>
      <w:r w:rsidRPr="004F3179">
        <w:rPr>
          <w:sz w:val="22"/>
          <w:szCs w:val="22"/>
        </w:rPr>
        <w:t>Økonomi:</w:t>
      </w:r>
    </w:p>
    <w:p w14:paraId="133AA1F8"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Indblik i årsregnskab for handels og servicevirksomhed</w:t>
      </w:r>
    </w:p>
    <w:p w14:paraId="4B646E5A"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Beregning &amp; forståelse af nøgletal</w:t>
      </w:r>
    </w:p>
    <w:p w14:paraId="66EA4291"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Økonomistyringssystem: e-conomic</w:t>
      </w:r>
    </w:p>
    <w:p w14:paraId="4408A6A4"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Bogføring</w:t>
      </w:r>
    </w:p>
    <w:p w14:paraId="1AEDC5FC"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Oprettelse og redigering kontoplan</w:t>
      </w:r>
    </w:p>
    <w:p w14:paraId="2ED1174F"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Transaktionsspor</w:t>
      </w:r>
    </w:p>
    <w:p w14:paraId="26780579"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Kontrolspor</w:t>
      </w:r>
    </w:p>
    <w:p w14:paraId="6576A947" w14:textId="77777777" w:rsidR="004F3179" w:rsidRPr="004F3179" w:rsidRDefault="004F3179" w:rsidP="004F3179">
      <w:pPr>
        <w:rPr>
          <w:rFonts w:eastAsiaTheme="minorHAnsi"/>
          <w:sz w:val="22"/>
          <w:szCs w:val="22"/>
        </w:rPr>
      </w:pPr>
    </w:p>
    <w:p w14:paraId="1448FD16" w14:textId="77777777" w:rsidR="004F3179" w:rsidRPr="004F3179" w:rsidRDefault="004F3179" w:rsidP="004F3179">
      <w:pPr>
        <w:rPr>
          <w:sz w:val="22"/>
          <w:szCs w:val="22"/>
        </w:rPr>
      </w:pPr>
      <w:r w:rsidRPr="004F3179">
        <w:rPr>
          <w:sz w:val="22"/>
          <w:szCs w:val="22"/>
        </w:rPr>
        <w:t>Excel:</w:t>
      </w:r>
    </w:p>
    <w:p w14:paraId="4F21E4DF" w14:textId="4F589C44"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Oprette og lave formler</w:t>
      </w:r>
    </w:p>
    <w:p w14:paraId="62561B79"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Redigere, sortere, og filtrere regneark fx på kundelister, prislister, varefortegnelser m.m.</w:t>
      </w:r>
    </w:p>
    <w:p w14:paraId="1C68D058" w14:textId="08DA451C"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Præsentere result</w:t>
      </w:r>
      <w:r w:rsidR="00A6692B">
        <w:rPr>
          <w:rFonts w:asciiTheme="minorHAnsi" w:hAnsiTheme="minorHAnsi" w:cstheme="minorBidi"/>
          <w:sz w:val="22"/>
          <w:szCs w:val="22"/>
        </w:rPr>
        <w:t>aterne i rapporter/præsentation</w:t>
      </w:r>
    </w:p>
    <w:p w14:paraId="7C0D7C35"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Lås celler</w:t>
      </w:r>
    </w:p>
    <w:p w14:paraId="2C62FEF5"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Makroer</w:t>
      </w:r>
    </w:p>
    <w:p w14:paraId="6CDBC0A9" w14:textId="77777777" w:rsidR="004F3179" w:rsidRPr="004F3179" w:rsidRDefault="004F3179" w:rsidP="004F3179">
      <w:pPr>
        <w:rPr>
          <w:rFonts w:eastAsiaTheme="minorHAnsi"/>
          <w:sz w:val="22"/>
          <w:szCs w:val="22"/>
        </w:rPr>
      </w:pPr>
    </w:p>
    <w:p w14:paraId="457B146C" w14:textId="77777777" w:rsidR="004F3179" w:rsidRPr="004F3179" w:rsidRDefault="004F3179" w:rsidP="004F3179">
      <w:pPr>
        <w:rPr>
          <w:sz w:val="22"/>
          <w:szCs w:val="22"/>
        </w:rPr>
      </w:pPr>
      <w:r w:rsidRPr="004F3179">
        <w:rPr>
          <w:sz w:val="22"/>
          <w:szCs w:val="22"/>
        </w:rPr>
        <w:t>Prissætningskalkulationer:</w:t>
      </w:r>
    </w:p>
    <w:p w14:paraId="1DCB44FC"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proofErr w:type="spellStart"/>
      <w:r w:rsidRPr="00B76817">
        <w:rPr>
          <w:rFonts w:asciiTheme="minorHAnsi" w:hAnsiTheme="minorHAnsi" w:cstheme="minorBidi"/>
          <w:sz w:val="22"/>
          <w:szCs w:val="22"/>
        </w:rPr>
        <w:t>Cost</w:t>
      </w:r>
      <w:proofErr w:type="spellEnd"/>
      <w:r w:rsidRPr="00B76817">
        <w:rPr>
          <w:rFonts w:asciiTheme="minorHAnsi" w:hAnsiTheme="minorHAnsi" w:cstheme="minorBidi"/>
          <w:sz w:val="22"/>
          <w:szCs w:val="22"/>
        </w:rPr>
        <w:t>/benefit beregninger</w:t>
      </w:r>
    </w:p>
    <w:p w14:paraId="1A22318B" w14:textId="6EB7D73F" w:rsidR="004F3179" w:rsidRPr="00B76817" w:rsidRDefault="004F3179" w:rsidP="00B76817">
      <w:pPr>
        <w:numPr>
          <w:ilvl w:val="0"/>
          <w:numId w:val="31"/>
        </w:numPr>
        <w:spacing w:after="0"/>
        <w:ind w:left="360"/>
        <w:textAlignment w:val="baseline"/>
        <w:rPr>
          <w:rFonts w:asciiTheme="minorHAnsi" w:hAnsiTheme="minorHAnsi" w:cstheme="minorBidi"/>
        </w:rPr>
      </w:pPr>
      <w:r w:rsidRPr="00B76817">
        <w:rPr>
          <w:rFonts w:asciiTheme="minorHAnsi" w:hAnsiTheme="minorHAnsi" w:cstheme="minorBidi"/>
          <w:sz w:val="22"/>
          <w:szCs w:val="22"/>
        </w:rPr>
        <w:t>Kalkulere på diverse administrative opgaver</w:t>
      </w:r>
    </w:p>
    <w:p w14:paraId="2CD36B9A" w14:textId="77777777" w:rsidR="004F3179" w:rsidRDefault="004F3179" w:rsidP="004F3179">
      <w:pPr>
        <w:pStyle w:val="Overskrift3"/>
        <w:rPr>
          <w:rStyle w:val="Fremhv"/>
          <w:b/>
          <w:bCs/>
        </w:rPr>
      </w:pPr>
      <w:bookmarkStart w:id="61" w:name="_Toc121915639"/>
      <w:r>
        <w:rPr>
          <w:rStyle w:val="Fremhv"/>
          <w:b/>
          <w:bCs/>
        </w:rPr>
        <w:t>Helhedsorientering, tværfaglighed og praksisorientering</w:t>
      </w:r>
      <w:bookmarkEnd w:id="61"/>
      <w:r>
        <w:rPr>
          <w:rStyle w:val="Fremhv"/>
          <w:b/>
          <w:bCs/>
        </w:rPr>
        <w:t>   </w:t>
      </w:r>
    </w:p>
    <w:p w14:paraId="45D3BF13" w14:textId="1E3B68BF"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Skoleperioden Økonomi for administration vil bygge videre på elevernes faglige kompetencer/kundskaber og sætte teorierne og begreberne ind</w:t>
      </w:r>
      <w:r w:rsidR="00A6692B">
        <w:rPr>
          <w:rFonts w:asciiTheme="minorHAnsi" w:hAnsiTheme="minorHAnsi" w:cstheme="minorBidi"/>
          <w:sz w:val="22"/>
          <w:szCs w:val="22"/>
        </w:rPr>
        <w:t xml:space="preserve"> i en meget praksisnær kontekst</w:t>
      </w:r>
      <w:r w:rsidRPr="00B76817">
        <w:rPr>
          <w:rFonts w:asciiTheme="minorHAnsi" w:hAnsiTheme="minorHAnsi" w:cstheme="minorBidi"/>
          <w:sz w:val="22"/>
          <w:szCs w:val="22"/>
        </w:rPr>
        <w:t xml:space="preserve"> </w:t>
      </w:r>
    </w:p>
    <w:p w14:paraId="6756045B" w14:textId="2F476DD0"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Skoleperioden giver en praksisnær tilgang til økonomi og regnskab, hvor eleverne skal løse og præsentere administrative opgaver inden for økonomi, herunder anvendelsen af økonomistyringssyste</w:t>
      </w:r>
      <w:r w:rsidR="00A6692B">
        <w:rPr>
          <w:rFonts w:asciiTheme="minorHAnsi" w:hAnsiTheme="minorHAnsi" w:cstheme="minorBidi"/>
          <w:sz w:val="22"/>
          <w:szCs w:val="22"/>
        </w:rPr>
        <w:t>mer samt it-værktøjer som Excel</w:t>
      </w:r>
    </w:p>
    <w:p w14:paraId="69F209B2" w14:textId="5DA28CD8"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 xml:space="preserve">Viden om regnskabets forskellige bestanddele (fx sammenhængen mellem bogføring og regnskab) samt anvendelsen forskellige analyseværktøjer i Excel er i høj grad relevante at trække på i løbet af denne skoleperiode, da eleverne skal løse praksisnær opgaver inden for </w:t>
      </w:r>
      <w:r w:rsidR="00A6692B">
        <w:rPr>
          <w:rFonts w:asciiTheme="minorHAnsi" w:hAnsiTheme="minorHAnsi" w:cstheme="minorBidi"/>
          <w:sz w:val="22"/>
          <w:szCs w:val="22"/>
        </w:rPr>
        <w:t>økonomistyringssystem og Excel</w:t>
      </w:r>
    </w:p>
    <w:p w14:paraId="056AEE6C" w14:textId="77777777" w:rsidR="004F3179" w:rsidRDefault="004F3179" w:rsidP="004F3179">
      <w:pPr>
        <w:pStyle w:val="Overskrift3"/>
        <w:rPr>
          <w:rStyle w:val="Fremhv"/>
          <w:rFonts w:eastAsiaTheme="minorHAnsi"/>
          <w:b/>
          <w:bCs/>
        </w:rPr>
      </w:pPr>
      <w:bookmarkStart w:id="62" w:name="_Toc121915640"/>
      <w:r>
        <w:rPr>
          <w:rStyle w:val="Fremhv"/>
          <w:b/>
          <w:bCs/>
        </w:rPr>
        <w:lastRenderedPageBreak/>
        <w:t>Differentiering</w:t>
      </w:r>
      <w:bookmarkEnd w:id="62"/>
      <w:r>
        <w:rPr>
          <w:rStyle w:val="Fremhv"/>
          <w:b/>
          <w:bCs/>
        </w:rPr>
        <w:t> </w:t>
      </w:r>
    </w:p>
    <w:p w14:paraId="72496944" w14:textId="0B8034AE"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 xml:space="preserve">Undervisningsformen veksler mellem læreroplæg, instruktionsvideoer og individuel/gruppearbejde og </w:t>
      </w:r>
      <w:r w:rsidR="00A6692B">
        <w:rPr>
          <w:rFonts w:asciiTheme="minorHAnsi" w:hAnsiTheme="minorHAnsi" w:cstheme="minorBidi"/>
          <w:sz w:val="22"/>
          <w:szCs w:val="22"/>
        </w:rPr>
        <w:t>med en afsluttende fremlæggelse</w:t>
      </w:r>
    </w:p>
    <w:p w14:paraId="05585336" w14:textId="77777777"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Der er mulighed for individuel- og gruppebaseret vejledning fra underviseren i hele skoleperioden.</w:t>
      </w:r>
    </w:p>
    <w:p w14:paraId="287CFBAF" w14:textId="0AD446BE"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 xml:space="preserve">Undervisningsmaterialerne er hovedsageligt </w:t>
      </w:r>
      <w:proofErr w:type="spellStart"/>
      <w:r w:rsidRPr="00B76817">
        <w:rPr>
          <w:rFonts w:asciiTheme="minorHAnsi" w:hAnsiTheme="minorHAnsi" w:cstheme="minorBidi"/>
          <w:sz w:val="22"/>
          <w:szCs w:val="22"/>
        </w:rPr>
        <w:t>powerpoint</w:t>
      </w:r>
      <w:proofErr w:type="spellEnd"/>
      <w:r w:rsidRPr="00B76817">
        <w:rPr>
          <w:rFonts w:asciiTheme="minorHAnsi" w:hAnsiTheme="minorHAnsi" w:cstheme="minorBidi"/>
          <w:sz w:val="22"/>
          <w:szCs w:val="22"/>
        </w:rPr>
        <w:t xml:space="preserve"> præsentationer og videomaterialer</w:t>
      </w:r>
    </w:p>
    <w:p w14:paraId="5DD043D6" w14:textId="7E33725E" w:rsidR="004F3179" w:rsidRPr="00B76817" w:rsidRDefault="004F3179" w:rsidP="00B76817">
      <w:pPr>
        <w:numPr>
          <w:ilvl w:val="0"/>
          <w:numId w:val="31"/>
        </w:numPr>
        <w:spacing w:after="0"/>
        <w:ind w:left="360"/>
        <w:textAlignment w:val="baseline"/>
        <w:rPr>
          <w:rFonts w:asciiTheme="minorHAnsi" w:hAnsiTheme="minorHAnsi" w:cstheme="minorBidi"/>
          <w:sz w:val="22"/>
          <w:szCs w:val="22"/>
        </w:rPr>
      </w:pPr>
      <w:r w:rsidRPr="00B76817">
        <w:rPr>
          <w:rFonts w:asciiTheme="minorHAnsi" w:hAnsiTheme="minorHAnsi" w:cstheme="minorBidi"/>
          <w:sz w:val="22"/>
          <w:szCs w:val="22"/>
        </w:rPr>
        <w:t>Læreroplæg fylder en stor del af skoleperioden som udruster eleven fagligt og mestre dem til at løse opg</w:t>
      </w:r>
      <w:r w:rsidR="00A6692B">
        <w:rPr>
          <w:rFonts w:asciiTheme="minorHAnsi" w:hAnsiTheme="minorHAnsi" w:cstheme="minorBidi"/>
          <w:sz w:val="22"/>
          <w:szCs w:val="22"/>
        </w:rPr>
        <w:t>aver, som eleven skal fremlægge</w:t>
      </w:r>
    </w:p>
    <w:p w14:paraId="19C74BBA" w14:textId="77777777" w:rsidR="004F3179" w:rsidRDefault="004F3179" w:rsidP="004F3179">
      <w:pPr>
        <w:pStyle w:val="Overskrift3"/>
        <w:rPr>
          <w:rStyle w:val="Fremhv"/>
          <w:rFonts w:eastAsiaTheme="minorHAnsi"/>
        </w:rPr>
      </w:pPr>
      <w:bookmarkStart w:id="63" w:name="_Toc121915641"/>
      <w:r>
        <w:rPr>
          <w:rStyle w:val="Fremhv"/>
          <w:b/>
          <w:bCs/>
        </w:rPr>
        <w:t>Evaluering og bedømmelse</w:t>
      </w:r>
      <w:bookmarkEnd w:id="63"/>
      <w:r>
        <w:rPr>
          <w:rStyle w:val="Fremhv"/>
          <w:b/>
          <w:bCs/>
        </w:rPr>
        <w:t> </w:t>
      </w:r>
    </w:p>
    <w:p w14:paraId="06E32F98" w14:textId="6A93447A" w:rsidR="00B76817" w:rsidRDefault="004F3179" w:rsidP="004F3179">
      <w:pPr>
        <w:pStyle w:val="paragraph"/>
        <w:spacing w:before="0" w:beforeAutospacing="0" w:after="0" w:afterAutospacing="0"/>
        <w:textAlignment w:val="baseline"/>
        <w:rPr>
          <w:rStyle w:val="Fremhv"/>
        </w:rPr>
      </w:pPr>
      <w:r>
        <w:rPr>
          <w:rStyle w:val="Fremhv"/>
        </w:rPr>
        <w:fldChar w:fldCharType="begin"/>
      </w:r>
      <w:r>
        <w:rPr>
          <w:rStyle w:val="Fremhv"/>
        </w:rPr>
        <w:instrText xml:space="preserve"> PAGEREF _Ref80171622 \p \h </w:instrText>
      </w:r>
      <w:r>
        <w:rPr>
          <w:rStyle w:val="Fremhv"/>
        </w:rPr>
      </w:r>
      <w:r>
        <w:rPr>
          <w:rStyle w:val="Fremhv"/>
        </w:rPr>
        <w:fldChar w:fldCharType="separate"/>
      </w:r>
      <w:r w:rsidR="00607BA1">
        <w:rPr>
          <w:rStyle w:val="Fremhv"/>
          <w:noProof/>
        </w:rPr>
        <w:t>på side 24</w:t>
      </w:r>
      <w:r>
        <w:rPr>
          <w:rStyle w:val="Fremhv"/>
        </w:rPr>
        <w:fldChar w:fldCharType="end"/>
      </w:r>
    </w:p>
    <w:p w14:paraId="5B9F468D" w14:textId="312620CF" w:rsidR="00577D42" w:rsidRDefault="00577D42">
      <w:pPr>
        <w:spacing w:after="0"/>
        <w:rPr>
          <w:rStyle w:val="Fremhv"/>
        </w:rPr>
      </w:pPr>
      <w:r>
        <w:rPr>
          <w:rStyle w:val="Fremhv"/>
        </w:rPr>
        <w:br w:type="page"/>
      </w:r>
    </w:p>
    <w:p w14:paraId="1DF63E4D" w14:textId="77777777" w:rsidR="00577D42" w:rsidRPr="00495F07" w:rsidRDefault="00577D42" w:rsidP="00577D42">
      <w:pPr>
        <w:pStyle w:val="Overskrift1"/>
        <w:rPr>
          <w:rStyle w:val="normaltextrun"/>
          <w:rFonts w:asciiTheme="minorHAnsi" w:hAnsiTheme="minorHAnsi" w:cstheme="minorBidi"/>
        </w:rPr>
      </w:pPr>
      <w:bookmarkStart w:id="64" w:name="_Toc121915642"/>
      <w:r w:rsidRPr="00045280">
        <w:rPr>
          <w:rStyle w:val="normaltextrun"/>
          <w:rFonts w:asciiTheme="minorHAnsi" w:hAnsiTheme="minorHAnsi" w:cstheme="minorBidi"/>
        </w:rPr>
        <w:lastRenderedPageBreak/>
        <w:t>Opstart af fagprøven og Skriveugen</w:t>
      </w:r>
      <w:bookmarkEnd w:id="64"/>
      <w:r w:rsidRPr="00045280">
        <w:rPr>
          <w:rStyle w:val="normaltextrun"/>
          <w:rFonts w:asciiTheme="minorHAnsi" w:hAnsiTheme="minorHAnsi" w:cstheme="minorBidi"/>
        </w:rPr>
        <w:t>  </w:t>
      </w:r>
    </w:p>
    <w:p w14:paraId="0AC0CBD8" w14:textId="77777777" w:rsidR="00577D42" w:rsidRPr="00495F07" w:rsidRDefault="00577D42" w:rsidP="00577D42">
      <w:pPr>
        <w:pStyle w:val="Overskrift3"/>
        <w:rPr>
          <w:rStyle w:val="Fremhv"/>
          <w:rFonts w:asciiTheme="minorHAnsi" w:hAnsiTheme="minorHAnsi" w:cstheme="minorBidi"/>
          <w:b/>
          <w:bCs/>
        </w:rPr>
      </w:pPr>
      <w:bookmarkStart w:id="65" w:name="_Toc121915643"/>
      <w:r w:rsidRPr="00045280">
        <w:rPr>
          <w:rStyle w:val="Fremhv"/>
          <w:rFonts w:asciiTheme="minorHAnsi" w:hAnsiTheme="minorHAnsi" w:cstheme="minorBidi"/>
          <w:b/>
          <w:bCs/>
        </w:rPr>
        <w:t>Mål for undervisningen</w:t>
      </w:r>
      <w:bookmarkEnd w:id="65"/>
      <w:r w:rsidRPr="00045280">
        <w:rPr>
          <w:rStyle w:val="Fremhv"/>
          <w:rFonts w:asciiTheme="minorHAnsi" w:hAnsiTheme="minorHAnsi" w:cstheme="minorBidi"/>
          <w:b/>
          <w:bCs/>
        </w:rPr>
        <w:t> </w:t>
      </w:r>
    </w:p>
    <w:p w14:paraId="2158D5F8" w14:textId="77777777" w:rsidR="00577D42" w:rsidRPr="00495F07" w:rsidRDefault="00577D42" w:rsidP="00577D42">
      <w:pPr>
        <w:pStyle w:val="paragraph"/>
        <w:spacing w:before="0" w:beforeAutospacing="0" w:after="0" w:afterAutospacing="0"/>
        <w:textAlignment w:val="baseline"/>
        <w:rPr>
          <w:rFonts w:asciiTheme="minorHAnsi" w:hAnsiTheme="minorHAnsi" w:cstheme="minorHAnsi"/>
          <w:sz w:val="18"/>
          <w:szCs w:val="18"/>
        </w:rPr>
      </w:pPr>
      <w:r w:rsidRPr="00495F07">
        <w:rPr>
          <w:rStyle w:val="normaltextrun"/>
          <w:rFonts w:asciiTheme="minorHAnsi" w:hAnsiTheme="minorHAnsi" w:cstheme="minorHAnsi"/>
          <w:sz w:val="22"/>
          <w:szCs w:val="22"/>
        </w:rPr>
        <w:t>Eleven kan</w:t>
      </w:r>
      <w:r w:rsidRPr="00495F07">
        <w:rPr>
          <w:rStyle w:val="eop"/>
          <w:rFonts w:asciiTheme="minorHAnsi" w:hAnsiTheme="minorHAnsi" w:cstheme="minorHAnsi"/>
          <w:sz w:val="22"/>
          <w:szCs w:val="22"/>
        </w:rPr>
        <w:t> </w:t>
      </w:r>
    </w:p>
    <w:p w14:paraId="68153CEB" w14:textId="77777777" w:rsidR="00577D42" w:rsidRPr="00495F07" w:rsidRDefault="00577D42" w:rsidP="00577D42">
      <w:pPr>
        <w:pStyle w:val="paragraph"/>
        <w:numPr>
          <w:ilvl w:val="0"/>
          <w:numId w:val="24"/>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Beskrive og planlægge gennemførelsen af et mindre projekt</w:t>
      </w:r>
      <w:r w:rsidRPr="00495F07">
        <w:rPr>
          <w:rStyle w:val="eop"/>
          <w:rFonts w:asciiTheme="minorHAnsi" w:hAnsiTheme="minorHAnsi" w:cstheme="minorHAnsi"/>
          <w:sz w:val="22"/>
          <w:szCs w:val="22"/>
        </w:rPr>
        <w:t> </w:t>
      </w:r>
    </w:p>
    <w:p w14:paraId="11CEFB8F" w14:textId="77777777" w:rsidR="00577D42" w:rsidRPr="00495F07" w:rsidRDefault="00577D42" w:rsidP="00577D42">
      <w:pPr>
        <w:pStyle w:val="paragraph"/>
        <w:numPr>
          <w:ilvl w:val="0"/>
          <w:numId w:val="24"/>
        </w:numPr>
        <w:spacing w:before="0" w:beforeAutospacing="0" w:after="0" w:afterAutospacing="0"/>
        <w:ind w:left="360"/>
        <w:textAlignment w:val="baseline"/>
        <w:rPr>
          <w:rFonts w:asciiTheme="minorHAnsi" w:hAnsiTheme="minorHAnsi" w:cstheme="minorBidi"/>
          <w:sz w:val="22"/>
          <w:szCs w:val="22"/>
        </w:rPr>
      </w:pPr>
      <w:r w:rsidRPr="00045280">
        <w:rPr>
          <w:rStyle w:val="normaltextrun"/>
          <w:rFonts w:asciiTheme="minorHAnsi" w:hAnsiTheme="minorHAnsi" w:cstheme="minorBidi"/>
          <w:sz w:val="22"/>
          <w:szCs w:val="22"/>
        </w:rPr>
        <w:t>Beskrive og analysere egen og andres rolle, opgaver og ansvar i forhold til projektets faser</w:t>
      </w:r>
      <w:r w:rsidRPr="00045280">
        <w:rPr>
          <w:rStyle w:val="eop"/>
          <w:rFonts w:asciiTheme="minorHAnsi" w:hAnsiTheme="minorHAnsi" w:cstheme="minorBidi"/>
          <w:sz w:val="22"/>
          <w:szCs w:val="22"/>
        </w:rPr>
        <w:t> </w:t>
      </w:r>
    </w:p>
    <w:p w14:paraId="4C955DE9" w14:textId="77777777" w:rsidR="00577D42" w:rsidRPr="00495F07" w:rsidRDefault="00577D42" w:rsidP="00577D42">
      <w:pPr>
        <w:pStyle w:val="paragraph"/>
        <w:numPr>
          <w:ilvl w:val="0"/>
          <w:numId w:val="24"/>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Anvende kreative problemløsningsmetoder, så løsningsforslag er kreative, innovative og målrettede</w:t>
      </w:r>
      <w:r w:rsidRPr="00495F07">
        <w:rPr>
          <w:rStyle w:val="eop"/>
          <w:rFonts w:asciiTheme="minorHAnsi" w:hAnsiTheme="minorHAnsi" w:cstheme="minorHAnsi"/>
          <w:sz w:val="22"/>
          <w:szCs w:val="22"/>
        </w:rPr>
        <w:t> </w:t>
      </w:r>
    </w:p>
    <w:p w14:paraId="19409FFE" w14:textId="77777777" w:rsidR="00577D42" w:rsidRPr="00495F07" w:rsidRDefault="00577D42" w:rsidP="00577D42">
      <w:pPr>
        <w:pStyle w:val="paragraph"/>
        <w:numPr>
          <w:ilvl w:val="0"/>
          <w:numId w:val="24"/>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Disponere emner og skabe overblik og struktur i projektrapporter</w:t>
      </w:r>
      <w:r w:rsidRPr="00495F07">
        <w:rPr>
          <w:rStyle w:val="eop"/>
          <w:rFonts w:asciiTheme="minorHAnsi" w:hAnsiTheme="minorHAnsi" w:cstheme="minorHAnsi"/>
          <w:sz w:val="22"/>
          <w:szCs w:val="22"/>
        </w:rPr>
        <w:t> </w:t>
      </w:r>
    </w:p>
    <w:p w14:paraId="5F469FC6" w14:textId="77777777" w:rsidR="00577D42" w:rsidRPr="00495F07" w:rsidRDefault="00577D42" w:rsidP="00577D42">
      <w:pPr>
        <w:pStyle w:val="paragraph"/>
        <w:numPr>
          <w:ilvl w:val="0"/>
          <w:numId w:val="24"/>
        </w:numPr>
        <w:spacing w:before="0" w:beforeAutospacing="0" w:after="0" w:afterAutospacing="0"/>
        <w:ind w:left="360"/>
        <w:textAlignment w:val="baseline"/>
        <w:rPr>
          <w:rFonts w:asciiTheme="minorHAnsi" w:hAnsiTheme="minorHAnsi" w:cstheme="minorHAnsi"/>
          <w:sz w:val="22"/>
          <w:szCs w:val="22"/>
        </w:rPr>
      </w:pPr>
      <w:r w:rsidRPr="00495F07">
        <w:rPr>
          <w:rStyle w:val="normaltextrun"/>
          <w:rFonts w:asciiTheme="minorHAnsi" w:hAnsiTheme="minorHAnsi" w:cstheme="minorHAnsi"/>
          <w:sz w:val="22"/>
          <w:szCs w:val="22"/>
        </w:rPr>
        <w:t>Arbejde med informationssamling, herunder kildekritik og copyright i forhold til udarbejdelse af projektrapporter</w:t>
      </w:r>
      <w:r w:rsidRPr="00495F07">
        <w:rPr>
          <w:rStyle w:val="eop"/>
          <w:rFonts w:asciiTheme="minorHAnsi" w:hAnsiTheme="minorHAnsi" w:cstheme="minorHAnsi"/>
          <w:sz w:val="22"/>
          <w:szCs w:val="22"/>
        </w:rPr>
        <w:t> </w:t>
      </w:r>
    </w:p>
    <w:p w14:paraId="336C5A3A" w14:textId="77777777" w:rsidR="00577D42" w:rsidRPr="00495F07" w:rsidRDefault="00577D42" w:rsidP="00577D42">
      <w:pPr>
        <w:pStyle w:val="paragraph"/>
        <w:numPr>
          <w:ilvl w:val="0"/>
          <w:numId w:val="24"/>
        </w:numPr>
        <w:spacing w:before="0" w:beforeAutospacing="0" w:after="0" w:afterAutospacing="0"/>
        <w:ind w:left="360"/>
        <w:textAlignment w:val="baseline"/>
        <w:rPr>
          <w:rStyle w:val="eop"/>
          <w:rFonts w:asciiTheme="minorHAnsi" w:hAnsiTheme="minorHAnsi" w:cstheme="minorHAnsi"/>
          <w:sz w:val="22"/>
          <w:szCs w:val="22"/>
        </w:rPr>
      </w:pPr>
      <w:r w:rsidRPr="00495F07">
        <w:rPr>
          <w:rStyle w:val="normaltextrun"/>
          <w:rFonts w:asciiTheme="minorHAnsi" w:hAnsiTheme="minorHAnsi" w:cstheme="minorHAnsi"/>
          <w:sz w:val="22"/>
          <w:szCs w:val="22"/>
        </w:rPr>
        <w:t>Anvende avancerede funktioner i tekstbehandling til kvalitetssikring af rapporter</w:t>
      </w:r>
      <w:r w:rsidRPr="00495F07">
        <w:rPr>
          <w:rStyle w:val="eop"/>
          <w:rFonts w:asciiTheme="minorHAnsi" w:hAnsiTheme="minorHAnsi" w:cstheme="minorHAnsi"/>
          <w:sz w:val="22"/>
          <w:szCs w:val="22"/>
        </w:rPr>
        <w:t> </w:t>
      </w:r>
    </w:p>
    <w:p w14:paraId="5ECE411B" w14:textId="77777777" w:rsidR="00577D42" w:rsidRPr="00495F07" w:rsidRDefault="00577D42" w:rsidP="00577D42">
      <w:pPr>
        <w:pStyle w:val="Overskrift3"/>
        <w:rPr>
          <w:rStyle w:val="Fremhv"/>
          <w:rFonts w:asciiTheme="minorHAnsi" w:hAnsiTheme="minorHAnsi" w:cstheme="minorBidi"/>
          <w:b/>
          <w:bCs/>
        </w:rPr>
      </w:pPr>
      <w:bookmarkStart w:id="66" w:name="_Toc121915644"/>
      <w:r w:rsidRPr="00045280">
        <w:rPr>
          <w:rStyle w:val="Fremhv"/>
          <w:rFonts w:asciiTheme="minorHAnsi" w:hAnsiTheme="minorHAnsi" w:cstheme="minorBidi"/>
          <w:b/>
          <w:bCs/>
        </w:rPr>
        <w:t>Planlagt fagligt indhold</w:t>
      </w:r>
      <w:bookmarkEnd w:id="66"/>
      <w:r w:rsidRPr="00045280">
        <w:rPr>
          <w:rStyle w:val="Fremhv"/>
          <w:rFonts w:asciiTheme="minorHAnsi" w:hAnsiTheme="minorHAnsi" w:cstheme="minorBidi"/>
          <w:b/>
          <w:bCs/>
        </w:rPr>
        <w:t> </w:t>
      </w:r>
    </w:p>
    <w:p w14:paraId="29A48113" w14:textId="77777777" w:rsidR="00577D42" w:rsidRPr="00495F07" w:rsidRDefault="00577D42" w:rsidP="00577D42">
      <w:pPr>
        <w:pStyle w:val="paragraph"/>
        <w:numPr>
          <w:ilvl w:val="0"/>
          <w:numId w:val="24"/>
        </w:numPr>
        <w:spacing w:before="0" w:beforeAutospacing="0" w:after="0" w:afterAutospacing="0"/>
        <w:ind w:left="360"/>
        <w:textAlignment w:val="baseline"/>
        <w:rPr>
          <w:rStyle w:val="normaltextrun"/>
          <w:rFonts w:asciiTheme="minorHAnsi" w:hAnsiTheme="minorHAnsi" w:cstheme="minorBidi"/>
        </w:rPr>
      </w:pPr>
      <w:r w:rsidRPr="00045280">
        <w:rPr>
          <w:rStyle w:val="normaltextrun"/>
          <w:rFonts w:asciiTheme="minorHAnsi" w:hAnsiTheme="minorHAnsi" w:cstheme="minorBidi"/>
          <w:sz w:val="22"/>
          <w:szCs w:val="22"/>
        </w:rPr>
        <w:t>Teorier og værktøjer, som har været gennemgået i de forskellige skoleperioder </w:t>
      </w:r>
    </w:p>
    <w:p w14:paraId="26F88EB2" w14:textId="77777777" w:rsidR="00577D42" w:rsidRPr="00495F07" w:rsidRDefault="00577D42" w:rsidP="00577D42">
      <w:pPr>
        <w:pStyle w:val="paragraph"/>
        <w:numPr>
          <w:ilvl w:val="0"/>
          <w:numId w:val="24"/>
        </w:numPr>
        <w:spacing w:before="0" w:beforeAutospacing="0" w:after="0" w:afterAutospacing="0"/>
        <w:ind w:left="360"/>
        <w:textAlignment w:val="baseline"/>
        <w:rPr>
          <w:rStyle w:val="normaltextrun"/>
          <w:rFonts w:asciiTheme="minorHAnsi" w:hAnsiTheme="minorHAnsi" w:cstheme="minorBidi"/>
        </w:rPr>
      </w:pPr>
      <w:r w:rsidRPr="00045280">
        <w:rPr>
          <w:rStyle w:val="normaltextrun"/>
          <w:rFonts w:asciiTheme="minorHAnsi" w:hAnsiTheme="minorHAnsi" w:cstheme="minorBidi"/>
          <w:sz w:val="22"/>
          <w:szCs w:val="22"/>
        </w:rPr>
        <w:t>Bonos fem hatte </w:t>
      </w:r>
    </w:p>
    <w:p w14:paraId="2886FF82" w14:textId="77777777" w:rsidR="00577D42" w:rsidRPr="00495F07" w:rsidRDefault="00577D42" w:rsidP="00577D42">
      <w:pPr>
        <w:pStyle w:val="paragraph"/>
        <w:numPr>
          <w:ilvl w:val="0"/>
          <w:numId w:val="24"/>
        </w:numPr>
        <w:spacing w:before="0" w:beforeAutospacing="0" w:after="0" w:afterAutospacing="0"/>
        <w:ind w:left="360"/>
        <w:textAlignment w:val="baseline"/>
        <w:rPr>
          <w:rStyle w:val="normaltextrun"/>
          <w:rFonts w:asciiTheme="minorHAnsi" w:hAnsiTheme="minorHAnsi" w:cstheme="minorBidi"/>
        </w:rPr>
      </w:pPr>
      <w:r w:rsidRPr="00045280">
        <w:rPr>
          <w:rStyle w:val="normaltextrun"/>
          <w:rFonts w:asciiTheme="minorHAnsi" w:hAnsiTheme="minorHAnsi" w:cstheme="minorBidi"/>
          <w:sz w:val="22"/>
          <w:szCs w:val="22"/>
        </w:rPr>
        <w:t>Projektbeskrivelse </w:t>
      </w:r>
    </w:p>
    <w:p w14:paraId="5E04E495" w14:textId="77777777" w:rsidR="00577D42" w:rsidRPr="00495F07" w:rsidRDefault="00577D42" w:rsidP="00577D42">
      <w:pPr>
        <w:pStyle w:val="paragraph"/>
        <w:numPr>
          <w:ilvl w:val="0"/>
          <w:numId w:val="24"/>
        </w:numPr>
        <w:spacing w:before="0" w:beforeAutospacing="0" w:after="0" w:afterAutospacing="0"/>
        <w:ind w:left="360"/>
        <w:textAlignment w:val="baseline"/>
        <w:rPr>
          <w:rStyle w:val="normaltextrun"/>
          <w:rFonts w:asciiTheme="minorHAnsi" w:hAnsiTheme="minorHAnsi" w:cstheme="minorBidi"/>
        </w:rPr>
      </w:pPr>
      <w:r w:rsidRPr="00045280">
        <w:rPr>
          <w:rStyle w:val="normaltextrun"/>
          <w:rFonts w:asciiTheme="minorHAnsi" w:hAnsiTheme="minorHAnsi" w:cstheme="minorBidi"/>
          <w:sz w:val="22"/>
          <w:szCs w:val="22"/>
        </w:rPr>
        <w:t>Fagprøveaftale  </w:t>
      </w:r>
    </w:p>
    <w:p w14:paraId="7CC21778" w14:textId="77777777" w:rsidR="00577D42" w:rsidRPr="00495F07" w:rsidRDefault="00577D42" w:rsidP="00577D42">
      <w:pPr>
        <w:pStyle w:val="Overskrift3"/>
        <w:rPr>
          <w:rStyle w:val="Fremhv"/>
          <w:rFonts w:asciiTheme="minorHAnsi" w:hAnsiTheme="minorHAnsi" w:cstheme="minorBidi"/>
          <w:b/>
          <w:bCs/>
        </w:rPr>
      </w:pPr>
      <w:bookmarkStart w:id="67" w:name="_Toc121915645"/>
      <w:r w:rsidRPr="00045280">
        <w:rPr>
          <w:rStyle w:val="Fremhv"/>
          <w:rFonts w:asciiTheme="minorHAnsi" w:hAnsiTheme="minorHAnsi" w:cstheme="minorBidi"/>
          <w:b/>
          <w:bCs/>
        </w:rPr>
        <w:t>Helhedsorientering, tværfaglighed og praksisorientering</w:t>
      </w:r>
      <w:bookmarkEnd w:id="67"/>
      <w:r w:rsidRPr="00045280">
        <w:rPr>
          <w:rStyle w:val="Fremhv"/>
          <w:rFonts w:asciiTheme="minorHAnsi" w:hAnsiTheme="minorHAnsi" w:cstheme="minorBidi"/>
          <w:b/>
          <w:bCs/>
        </w:rPr>
        <w:t>  </w:t>
      </w:r>
    </w:p>
    <w:p w14:paraId="3D0B53A6" w14:textId="77777777" w:rsidR="00577D42" w:rsidRPr="00495F07" w:rsidRDefault="00577D42" w:rsidP="00577D42">
      <w:pPr>
        <w:pStyle w:val="Listeafsnit"/>
        <w:numPr>
          <w:ilvl w:val="0"/>
          <w:numId w:val="25"/>
        </w:numPr>
        <w:spacing w:after="0"/>
        <w:textAlignment w:val="baseline"/>
        <w:rPr>
          <w:rFonts w:asciiTheme="minorHAnsi" w:hAnsiTheme="minorHAnsi" w:cstheme="minorBidi"/>
          <w:sz w:val="22"/>
          <w:szCs w:val="22"/>
        </w:rPr>
      </w:pPr>
      <w:r w:rsidRPr="00045280">
        <w:rPr>
          <w:rFonts w:asciiTheme="minorHAnsi" w:hAnsiTheme="minorHAnsi" w:cstheme="minorBidi"/>
          <w:sz w:val="22"/>
          <w:szCs w:val="22"/>
        </w:rPr>
        <w:t>Da eleverne arbejder med hver deres fagprøveprojekt, er det hensigten, at de skal bruge alle relevante teorier og værktøjer fra tidligere skoleperioder og koble disse med den faktiske arbejdsopgave, som de udfører i deres praktikvirksomheder i forbindelse med fagprøveprojektet </w:t>
      </w:r>
    </w:p>
    <w:p w14:paraId="7694E749" w14:textId="77777777" w:rsidR="00577D42" w:rsidRDefault="00577D42" w:rsidP="00577D42">
      <w:pPr>
        <w:pStyle w:val="Listeafsnit"/>
        <w:numPr>
          <w:ilvl w:val="0"/>
          <w:numId w:val="25"/>
        </w:numPr>
        <w:spacing w:after="0"/>
        <w:rPr>
          <w:rFonts w:asciiTheme="minorHAnsi" w:hAnsiTheme="minorHAnsi" w:cstheme="minorBidi"/>
          <w:sz w:val="22"/>
          <w:szCs w:val="22"/>
        </w:rPr>
      </w:pPr>
      <w:r w:rsidRPr="79F03057">
        <w:rPr>
          <w:rFonts w:asciiTheme="minorHAnsi" w:hAnsiTheme="minorHAnsi" w:cstheme="minorBidi"/>
          <w:sz w:val="22"/>
          <w:szCs w:val="22"/>
        </w:rPr>
        <w:t>Eleverne får her muligheden for at vise, at de mestrer de seks nøglekompetencer</w:t>
      </w:r>
    </w:p>
    <w:p w14:paraId="4979CF82" w14:textId="77777777" w:rsidR="00577D42" w:rsidRPr="00495F07" w:rsidRDefault="00577D42" w:rsidP="00577D42">
      <w:pPr>
        <w:pStyle w:val="Overskrift3"/>
        <w:rPr>
          <w:rStyle w:val="Fremhv"/>
          <w:rFonts w:asciiTheme="minorHAnsi" w:hAnsiTheme="minorHAnsi" w:cstheme="minorBidi"/>
          <w:b/>
          <w:bCs/>
        </w:rPr>
      </w:pPr>
      <w:bookmarkStart w:id="68" w:name="_Toc121915646"/>
      <w:r w:rsidRPr="00045280">
        <w:rPr>
          <w:rStyle w:val="Fremhv"/>
          <w:rFonts w:asciiTheme="minorHAnsi" w:hAnsiTheme="minorHAnsi" w:cstheme="minorBidi"/>
          <w:b/>
          <w:bCs/>
        </w:rPr>
        <w:t>Differentiering</w:t>
      </w:r>
      <w:bookmarkEnd w:id="68"/>
      <w:r w:rsidRPr="00045280">
        <w:rPr>
          <w:rStyle w:val="Fremhv"/>
          <w:rFonts w:asciiTheme="minorHAnsi" w:hAnsiTheme="minorHAnsi" w:cstheme="minorBidi"/>
          <w:b/>
          <w:bCs/>
        </w:rPr>
        <w:t> </w:t>
      </w:r>
    </w:p>
    <w:p w14:paraId="611A8EF5" w14:textId="77777777" w:rsidR="00577D42" w:rsidRPr="00495F07" w:rsidRDefault="00577D42" w:rsidP="00577D42">
      <w:pPr>
        <w:pStyle w:val="Listeafsnit"/>
        <w:numPr>
          <w:ilvl w:val="0"/>
          <w:numId w:val="25"/>
        </w:numPr>
        <w:spacing w:after="0"/>
        <w:textAlignment w:val="baseline"/>
        <w:rPr>
          <w:rFonts w:asciiTheme="minorHAnsi" w:hAnsiTheme="minorHAnsi" w:cstheme="minorBidi"/>
          <w:sz w:val="22"/>
          <w:szCs w:val="22"/>
        </w:rPr>
      </w:pPr>
      <w:r w:rsidRPr="00045280">
        <w:rPr>
          <w:rFonts w:asciiTheme="minorHAnsi" w:hAnsiTheme="minorHAnsi" w:cstheme="minorBidi"/>
          <w:sz w:val="22"/>
          <w:szCs w:val="22"/>
        </w:rPr>
        <w:t>Vejledning fylder en stor del af disse skoleperioder, og den er individuel og altid tilpasset elevens egne kompetencer </w:t>
      </w:r>
    </w:p>
    <w:p w14:paraId="52EB39F3" w14:textId="77777777" w:rsidR="00577D42" w:rsidRPr="00495F07" w:rsidRDefault="00577D42" w:rsidP="00577D42">
      <w:pPr>
        <w:spacing w:after="0"/>
        <w:textAlignment w:val="baseline"/>
        <w:rPr>
          <w:rFonts w:asciiTheme="minorHAnsi" w:hAnsiTheme="minorHAnsi" w:cstheme="minorHAnsi"/>
          <w:sz w:val="22"/>
          <w:szCs w:val="22"/>
        </w:rPr>
      </w:pPr>
    </w:p>
    <w:p w14:paraId="251AFD2A" w14:textId="77777777" w:rsidR="00577D42" w:rsidRDefault="00577D42" w:rsidP="00577D42">
      <w:pPr>
        <w:pStyle w:val="Overskrift3"/>
        <w:rPr>
          <w:rStyle w:val="Fremhv"/>
          <w:rFonts w:asciiTheme="minorHAnsi" w:hAnsiTheme="minorHAnsi" w:cstheme="minorBidi"/>
          <w:b/>
          <w:bCs/>
        </w:rPr>
      </w:pPr>
      <w:bookmarkStart w:id="69" w:name="_Toc121915647"/>
      <w:r w:rsidRPr="00045280">
        <w:rPr>
          <w:rStyle w:val="Fremhv"/>
          <w:rFonts w:asciiTheme="minorHAnsi" w:hAnsiTheme="minorHAnsi" w:cstheme="minorBidi"/>
          <w:b/>
          <w:bCs/>
        </w:rPr>
        <w:t>Evaluering og bedømmelse</w:t>
      </w:r>
      <w:bookmarkEnd w:id="69"/>
      <w:r w:rsidRPr="00045280">
        <w:rPr>
          <w:rStyle w:val="Fremhv"/>
          <w:rFonts w:asciiTheme="minorHAnsi" w:hAnsiTheme="minorHAnsi" w:cstheme="minorBidi"/>
          <w:b/>
          <w:bCs/>
        </w:rPr>
        <w:t> </w:t>
      </w:r>
    </w:p>
    <w:p w14:paraId="5A202347" w14:textId="176EFE97" w:rsidR="00027604" w:rsidRPr="00495F07" w:rsidRDefault="00577D42" w:rsidP="00577D42">
      <w:pPr>
        <w:spacing w:after="0"/>
        <w:rPr>
          <w:rFonts w:asciiTheme="minorHAnsi" w:hAnsiTheme="minorHAnsi" w:cstheme="minorHAnsi"/>
        </w:rPr>
      </w:pPr>
      <w:r w:rsidRPr="00DE4A63">
        <w:rPr>
          <w:rStyle w:val="Fremhv"/>
        </w:rPr>
        <w:fldChar w:fldCharType="begin"/>
      </w:r>
      <w:r w:rsidRPr="00DE4A63">
        <w:rPr>
          <w:rStyle w:val="Fremhv"/>
        </w:rPr>
        <w:instrText xml:space="preserve"> PAGEREF _Ref80171622 \p \h </w:instrText>
      </w:r>
      <w:r w:rsidRPr="00DE4A63">
        <w:rPr>
          <w:rStyle w:val="Fremhv"/>
        </w:rPr>
      </w:r>
      <w:r w:rsidRPr="00DE4A63">
        <w:rPr>
          <w:rStyle w:val="Fremhv"/>
        </w:rPr>
        <w:fldChar w:fldCharType="separate"/>
      </w:r>
      <w:r>
        <w:rPr>
          <w:rStyle w:val="Fremhv"/>
          <w:noProof/>
        </w:rPr>
        <w:t>på side 24</w:t>
      </w:r>
      <w:r w:rsidRPr="00DE4A63">
        <w:rPr>
          <w:rStyle w:val="Fremhv"/>
        </w:rPr>
        <w:fldChar w:fldCharType="end"/>
      </w:r>
      <w:r w:rsidRPr="00495F07">
        <w:rPr>
          <w:rStyle w:val="Fremhv"/>
          <w:rFonts w:asciiTheme="minorHAnsi" w:hAnsiTheme="minorHAnsi" w:cstheme="minorHAnsi"/>
          <w:b w:val="0"/>
          <w:sz w:val="22"/>
          <w:szCs w:val="22"/>
        </w:rPr>
        <w:t xml:space="preserve"> </w:t>
      </w:r>
      <w:r w:rsidRPr="00495F07">
        <w:rPr>
          <w:rStyle w:val="Fremhv"/>
          <w:rFonts w:asciiTheme="minorHAnsi" w:hAnsiTheme="minorHAnsi" w:cstheme="minorHAnsi"/>
          <w:b w:val="0"/>
          <w:sz w:val="22"/>
          <w:szCs w:val="22"/>
        </w:rPr>
        <w:br w:type="page"/>
      </w:r>
    </w:p>
    <w:p w14:paraId="5D27E6CD" w14:textId="05CC0E68" w:rsidR="008F34D0" w:rsidRDefault="00027604" w:rsidP="00045280">
      <w:pPr>
        <w:pStyle w:val="Overskrift1"/>
        <w:rPr>
          <w:rStyle w:val="eop"/>
          <w:rFonts w:asciiTheme="minorHAnsi" w:hAnsiTheme="minorHAnsi" w:cstheme="minorBidi"/>
        </w:rPr>
      </w:pPr>
      <w:bookmarkStart w:id="70" w:name="_Toc121915648"/>
      <w:r w:rsidRPr="00045280">
        <w:rPr>
          <w:rStyle w:val="normaltextrun"/>
          <w:rFonts w:asciiTheme="minorHAnsi" w:hAnsiTheme="minorHAnsi" w:cstheme="minorBidi"/>
        </w:rPr>
        <w:lastRenderedPageBreak/>
        <w:t>Kontorservice Online (modul 1 og 2)</w:t>
      </w:r>
      <w:bookmarkEnd w:id="70"/>
      <w:r w:rsidRPr="00045280">
        <w:rPr>
          <w:rStyle w:val="eop"/>
          <w:rFonts w:asciiTheme="minorHAnsi" w:hAnsiTheme="minorHAnsi" w:cstheme="minorBidi"/>
        </w:rPr>
        <w:t> </w:t>
      </w:r>
    </w:p>
    <w:p w14:paraId="10A9668D" w14:textId="77777777" w:rsidR="00A6092E" w:rsidRDefault="00A6092E" w:rsidP="001575D9">
      <w:pPr>
        <w:rPr>
          <w:sz w:val="22"/>
        </w:rPr>
      </w:pPr>
    </w:p>
    <w:p w14:paraId="00515D51" w14:textId="5B92252F" w:rsidR="001575D9" w:rsidRPr="007E493F" w:rsidRDefault="001575D9" w:rsidP="001575D9">
      <w:pPr>
        <w:rPr>
          <w:sz w:val="22"/>
        </w:rPr>
      </w:pPr>
      <w:r w:rsidRPr="007E493F">
        <w:rPr>
          <w:sz w:val="22"/>
        </w:rPr>
        <w:t xml:space="preserve">Dette modul tilbydes kun til elever, der har HG som grundforløb. Elever, som er </w:t>
      </w:r>
      <w:r w:rsidR="007E493F">
        <w:rPr>
          <w:sz w:val="22"/>
        </w:rPr>
        <w:t>begyndt på</w:t>
      </w:r>
      <w:r w:rsidRPr="007E493F">
        <w:rPr>
          <w:sz w:val="22"/>
        </w:rPr>
        <w:t xml:space="preserve"> grundforløb efter 1/8-2015</w:t>
      </w:r>
      <w:r w:rsidR="007E493F">
        <w:rPr>
          <w:sz w:val="22"/>
        </w:rPr>
        <w:t>,</w:t>
      </w:r>
      <w:r w:rsidRPr="007E493F">
        <w:rPr>
          <w:sz w:val="22"/>
        </w:rPr>
        <w:t xml:space="preserve"> kan ikke tage Kontorservice Online. </w:t>
      </w:r>
    </w:p>
    <w:p w14:paraId="351A8D94" w14:textId="6BB875B2" w:rsidR="00027604" w:rsidRPr="00495F07" w:rsidRDefault="00027604" w:rsidP="00045280">
      <w:pPr>
        <w:pStyle w:val="Overskrift3"/>
        <w:rPr>
          <w:rFonts w:asciiTheme="minorHAnsi" w:hAnsiTheme="minorHAnsi" w:cstheme="minorBidi"/>
        </w:rPr>
      </w:pPr>
      <w:bookmarkStart w:id="71" w:name="_Toc121915649"/>
      <w:r w:rsidRPr="00045280">
        <w:rPr>
          <w:rStyle w:val="Fremhv"/>
          <w:rFonts w:asciiTheme="minorHAnsi" w:hAnsiTheme="minorHAnsi" w:cstheme="minorBidi"/>
          <w:b/>
          <w:bCs/>
        </w:rPr>
        <w:t>Mål for undervisningen</w:t>
      </w:r>
      <w:bookmarkEnd w:id="71"/>
      <w:r w:rsidRPr="00045280">
        <w:rPr>
          <w:rStyle w:val="Fremhv"/>
          <w:rFonts w:asciiTheme="minorHAnsi" w:hAnsiTheme="minorHAnsi" w:cstheme="minorBidi"/>
          <w:b/>
          <w:bCs/>
        </w:rPr>
        <w:t> </w:t>
      </w:r>
      <w:r w:rsidRPr="00045280">
        <w:rPr>
          <w:rFonts w:asciiTheme="minorHAnsi" w:hAnsiTheme="minorHAnsi" w:cstheme="minorBidi"/>
        </w:rPr>
        <w:t> </w:t>
      </w:r>
    </w:p>
    <w:p w14:paraId="56B62FE5" w14:textId="77777777" w:rsidR="00027604" w:rsidRPr="00495F07" w:rsidRDefault="00027604" w:rsidP="00495F07">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Modul 1 </w:t>
      </w:r>
    </w:p>
    <w:p w14:paraId="265848D2" w14:textId="77777777" w:rsidR="00027604" w:rsidRPr="00495F07" w:rsidRDefault="00027604" w:rsidP="009374FF">
      <w:pPr>
        <w:numPr>
          <w:ilvl w:val="0"/>
          <w:numId w:val="3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kender forskellige organisationsstrukturer, arbejdsdelings- og koordineringsprincipper og kan relatere det til en virksomhed </w:t>
      </w:r>
    </w:p>
    <w:p w14:paraId="23EE77F5" w14:textId="77777777" w:rsidR="00027604" w:rsidRPr="00495F07" w:rsidRDefault="00027604" w:rsidP="009374FF">
      <w:pPr>
        <w:numPr>
          <w:ilvl w:val="0"/>
          <w:numId w:val="3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kender betydningen af organisationskultur og kan pege på kulturbærende elementer i en virksomhed </w:t>
      </w:r>
    </w:p>
    <w:p w14:paraId="0E7CB96A" w14:textId="77777777" w:rsidR="00027604" w:rsidRPr="00495F07" w:rsidRDefault="00027604" w:rsidP="009374FF">
      <w:pPr>
        <w:numPr>
          <w:ilvl w:val="0"/>
          <w:numId w:val="3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løse opgaver i et samarbejde ved at indsamle information og modtage feedback på tværs af en organisation  </w:t>
      </w:r>
    </w:p>
    <w:p w14:paraId="61E1CEF4" w14:textId="77777777" w:rsidR="00027604" w:rsidRPr="00495F07" w:rsidRDefault="00027604" w:rsidP="009374FF">
      <w:pPr>
        <w:numPr>
          <w:ilvl w:val="0"/>
          <w:numId w:val="34"/>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anvende </w:t>
      </w:r>
      <w:proofErr w:type="spellStart"/>
      <w:r w:rsidRPr="00495F07">
        <w:rPr>
          <w:rFonts w:asciiTheme="minorHAnsi" w:hAnsiTheme="minorHAnsi" w:cstheme="minorHAnsi"/>
          <w:sz w:val="22"/>
          <w:szCs w:val="22"/>
        </w:rPr>
        <w:t>anvende</w:t>
      </w:r>
      <w:proofErr w:type="spellEnd"/>
      <w:r w:rsidRPr="00495F07">
        <w:rPr>
          <w:rFonts w:asciiTheme="minorHAnsi" w:hAnsiTheme="minorHAnsi" w:cstheme="minorHAnsi"/>
          <w:sz w:val="22"/>
          <w:szCs w:val="22"/>
        </w:rPr>
        <w:t> digitale værktøjer, som er almindelige i en administrativ funktion, fx Office 365 og video.  </w:t>
      </w:r>
    </w:p>
    <w:p w14:paraId="2ECD505E" w14:textId="77777777" w:rsidR="00027604" w:rsidRPr="00495F07" w:rsidRDefault="00027604" w:rsidP="00495F07">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Modul 2 </w:t>
      </w:r>
    </w:p>
    <w:p w14:paraId="1590E4F1" w14:textId="77777777" w:rsidR="00027604" w:rsidRPr="00495F07" w:rsidRDefault="00027604" w:rsidP="009374FF">
      <w:pPr>
        <w:numPr>
          <w:ilvl w:val="0"/>
          <w:numId w:val="3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kender og kan give eksempler på hensigtsmæssig interpersonel kommunikation </w:t>
      </w:r>
    </w:p>
    <w:p w14:paraId="72ABAD44" w14:textId="77777777" w:rsidR="00027604" w:rsidRPr="00495F07" w:rsidRDefault="00027604" w:rsidP="009374FF">
      <w:pPr>
        <w:numPr>
          <w:ilvl w:val="0"/>
          <w:numId w:val="3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forstår praktikvirksomhedens servicekoncept og kan give eksempler herpå </w:t>
      </w:r>
    </w:p>
    <w:p w14:paraId="3F2300FD" w14:textId="77777777" w:rsidR="00027604" w:rsidRPr="00495F07" w:rsidRDefault="00027604" w:rsidP="009374FF">
      <w:pPr>
        <w:numPr>
          <w:ilvl w:val="0"/>
          <w:numId w:val="3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foreslå en konkret ændring i virksomheden og analysere, hvordan ændringen påvirker forskellige dele af organisationen </w:t>
      </w:r>
    </w:p>
    <w:p w14:paraId="3CE9CA58" w14:textId="77777777" w:rsidR="00027604" w:rsidRPr="00495F07" w:rsidRDefault="00027604" w:rsidP="009374FF">
      <w:pPr>
        <w:numPr>
          <w:ilvl w:val="0"/>
          <w:numId w:val="35"/>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kan formidle sine budskaber klart og forståeligt, både skriftlig og mundtligt, i forskellige medier </w:t>
      </w:r>
    </w:p>
    <w:p w14:paraId="017E1A3C" w14:textId="427D68E9" w:rsidR="00027604" w:rsidRPr="00495F07" w:rsidRDefault="00027604" w:rsidP="00045280">
      <w:pPr>
        <w:pStyle w:val="Overskrift3"/>
        <w:rPr>
          <w:rStyle w:val="Fremhv"/>
          <w:rFonts w:asciiTheme="minorHAnsi" w:hAnsiTheme="minorHAnsi" w:cstheme="minorBidi"/>
          <w:b/>
          <w:bCs/>
        </w:rPr>
      </w:pPr>
      <w:bookmarkStart w:id="72" w:name="_Toc121915650"/>
      <w:r w:rsidRPr="00045280">
        <w:rPr>
          <w:rStyle w:val="Fremhv"/>
          <w:rFonts w:asciiTheme="minorHAnsi" w:hAnsiTheme="minorHAnsi" w:cstheme="minorBidi"/>
          <w:b/>
          <w:bCs/>
        </w:rPr>
        <w:t>Planlagt indhold</w:t>
      </w:r>
      <w:bookmarkEnd w:id="72"/>
      <w:r w:rsidRPr="00045280">
        <w:rPr>
          <w:rStyle w:val="Fremhv"/>
          <w:rFonts w:asciiTheme="minorHAnsi" w:hAnsiTheme="minorHAnsi" w:cstheme="minorBidi"/>
          <w:b/>
          <w:bCs/>
        </w:rPr>
        <w:t> </w:t>
      </w:r>
    </w:p>
    <w:p w14:paraId="5DC123DF" w14:textId="77777777" w:rsidR="00027604" w:rsidRPr="00495F07" w:rsidRDefault="00027604" w:rsidP="00495F07">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Modul 1 </w:t>
      </w:r>
    </w:p>
    <w:p w14:paraId="558A0511" w14:textId="77777777" w:rsidR="00027604" w:rsidRPr="00495F07" w:rsidRDefault="00027604" w:rsidP="009374FF">
      <w:pPr>
        <w:numPr>
          <w:ilvl w:val="0"/>
          <w:numId w:val="3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Kontorfaget i fremtiden </w:t>
      </w:r>
    </w:p>
    <w:p w14:paraId="2AF1476D" w14:textId="77777777" w:rsidR="00027604" w:rsidRPr="00495F07" w:rsidRDefault="00027604" w:rsidP="009374FF">
      <w:pPr>
        <w:numPr>
          <w:ilvl w:val="0"/>
          <w:numId w:val="3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Organisationsstrukturer </w:t>
      </w:r>
    </w:p>
    <w:p w14:paraId="054DE9CE" w14:textId="77777777" w:rsidR="00027604" w:rsidRPr="00495F07" w:rsidRDefault="00027604" w:rsidP="009374FF">
      <w:pPr>
        <w:numPr>
          <w:ilvl w:val="0"/>
          <w:numId w:val="36"/>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Organisationskulturer </w:t>
      </w:r>
    </w:p>
    <w:p w14:paraId="190F4913" w14:textId="77777777" w:rsidR="00027604" w:rsidRPr="00495F07" w:rsidRDefault="00027604" w:rsidP="00495F07">
      <w:pPr>
        <w:spacing w:after="0"/>
        <w:textAlignment w:val="baseline"/>
        <w:rPr>
          <w:rFonts w:asciiTheme="minorHAnsi" w:hAnsiTheme="minorHAnsi" w:cstheme="minorHAnsi"/>
          <w:sz w:val="18"/>
          <w:szCs w:val="18"/>
        </w:rPr>
      </w:pPr>
      <w:r w:rsidRPr="00495F07">
        <w:rPr>
          <w:rFonts w:asciiTheme="minorHAnsi" w:hAnsiTheme="minorHAnsi" w:cstheme="minorHAnsi"/>
          <w:sz w:val="22"/>
          <w:szCs w:val="22"/>
        </w:rPr>
        <w:t>Modul 2 </w:t>
      </w:r>
    </w:p>
    <w:p w14:paraId="7A730B15" w14:textId="77777777" w:rsidR="00027604" w:rsidRPr="00495F07" w:rsidRDefault="00027604" w:rsidP="009374FF">
      <w:pPr>
        <w:numPr>
          <w:ilvl w:val="0"/>
          <w:numId w:val="3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Personlig kommunikation </w:t>
      </w:r>
    </w:p>
    <w:p w14:paraId="2A7D12C6" w14:textId="77777777" w:rsidR="00027604" w:rsidRPr="00495F07" w:rsidRDefault="00027604" w:rsidP="009374FF">
      <w:pPr>
        <w:numPr>
          <w:ilvl w:val="0"/>
          <w:numId w:val="3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Service i virksomheden </w:t>
      </w:r>
    </w:p>
    <w:p w14:paraId="788B90CD" w14:textId="77777777" w:rsidR="00027604" w:rsidRPr="00495F07" w:rsidRDefault="00027604" w:rsidP="009374FF">
      <w:pPr>
        <w:numPr>
          <w:ilvl w:val="0"/>
          <w:numId w:val="37"/>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Implementering af nye tiltag</w:t>
      </w:r>
    </w:p>
    <w:p w14:paraId="41CA29EE" w14:textId="0EDDBCD3" w:rsidR="00027604" w:rsidRPr="00495F07" w:rsidRDefault="00027604" w:rsidP="00045280">
      <w:pPr>
        <w:pStyle w:val="Overskrift3"/>
        <w:rPr>
          <w:rFonts w:asciiTheme="minorHAnsi" w:hAnsiTheme="minorHAnsi" w:cstheme="minorBidi"/>
        </w:rPr>
      </w:pPr>
      <w:bookmarkStart w:id="73" w:name="_Toc121915651"/>
      <w:r w:rsidRPr="00045280">
        <w:rPr>
          <w:rStyle w:val="Fremhv"/>
          <w:rFonts w:asciiTheme="minorHAnsi" w:hAnsiTheme="minorHAnsi" w:cstheme="minorBidi"/>
          <w:b/>
          <w:bCs/>
        </w:rPr>
        <w:t>Helhedsorientering, tværfaglighed og praksisrelatering</w:t>
      </w:r>
      <w:bookmarkEnd w:id="73"/>
      <w:r w:rsidRPr="00045280">
        <w:rPr>
          <w:rFonts w:asciiTheme="minorHAnsi" w:hAnsiTheme="minorHAnsi" w:cstheme="minorBidi"/>
        </w:rPr>
        <w:t> </w:t>
      </w:r>
    </w:p>
    <w:p w14:paraId="03B76F00" w14:textId="77777777" w:rsidR="00027604" w:rsidRPr="00495F07" w:rsidRDefault="00027604" w:rsidP="009374FF">
      <w:pPr>
        <w:numPr>
          <w:ilvl w:val="0"/>
          <w:numId w:val="38"/>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Kontorservice Online er tilrettelagt som et praksisnært onlineforløb i to moduler, hvor eleven besvarer opgaver med udgangspunkt i sin praktikvirksomhed </w:t>
      </w:r>
    </w:p>
    <w:p w14:paraId="0E02C779" w14:textId="207C705A" w:rsidR="00027604" w:rsidRPr="00495F07" w:rsidRDefault="00027604" w:rsidP="009374FF">
      <w:pPr>
        <w:numPr>
          <w:ilvl w:val="0"/>
          <w:numId w:val="38"/>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opfordres de til at bringe al den viden i spil som de erhvervet sig i andre sammenhænge, det være sig grundforløb, tidligere uddannelse og erhvervserfaring  </w:t>
      </w:r>
    </w:p>
    <w:p w14:paraId="29078DEE" w14:textId="6F8C8882" w:rsidR="00027604" w:rsidRPr="00495F07" w:rsidRDefault="00027604" w:rsidP="00045280">
      <w:pPr>
        <w:pStyle w:val="Overskrift3"/>
        <w:rPr>
          <w:rFonts w:asciiTheme="minorHAnsi" w:hAnsiTheme="minorHAnsi" w:cstheme="minorBidi"/>
          <w:sz w:val="18"/>
          <w:szCs w:val="18"/>
        </w:rPr>
      </w:pPr>
      <w:r w:rsidRPr="00045280">
        <w:rPr>
          <w:rFonts w:asciiTheme="minorHAnsi" w:hAnsiTheme="minorHAnsi" w:cstheme="minorBidi"/>
          <w:sz w:val="22"/>
          <w:szCs w:val="22"/>
        </w:rPr>
        <w:t> </w:t>
      </w:r>
      <w:bookmarkStart w:id="74" w:name="_Toc121915652"/>
      <w:r w:rsidRPr="00045280">
        <w:rPr>
          <w:rStyle w:val="Fremhv"/>
          <w:rFonts w:asciiTheme="minorHAnsi" w:hAnsiTheme="minorHAnsi" w:cstheme="minorBidi"/>
          <w:b/>
          <w:bCs/>
        </w:rPr>
        <w:t>Differentiering</w:t>
      </w:r>
      <w:bookmarkEnd w:id="74"/>
      <w:r w:rsidRPr="00045280">
        <w:rPr>
          <w:rStyle w:val="Fremhv"/>
          <w:rFonts w:asciiTheme="minorHAnsi" w:hAnsiTheme="minorHAnsi" w:cstheme="minorBidi"/>
          <w:b/>
          <w:bCs/>
        </w:rPr>
        <w:t> </w:t>
      </w:r>
      <w:r w:rsidRPr="00045280">
        <w:rPr>
          <w:rFonts w:asciiTheme="minorHAnsi" w:hAnsiTheme="minorHAnsi" w:cstheme="minorBidi"/>
          <w:sz w:val="22"/>
          <w:szCs w:val="22"/>
        </w:rPr>
        <w:t> </w:t>
      </w:r>
    </w:p>
    <w:p w14:paraId="21DCAACB" w14:textId="77777777" w:rsidR="00027604" w:rsidRPr="00495F07" w:rsidRDefault="00027604" w:rsidP="009374FF">
      <w:pPr>
        <w:numPr>
          <w:ilvl w:val="0"/>
          <w:numId w:val="3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Begge moduler er tilrettelagt som individuelle online forløb med mulighed for vejledning hos underviseren </w:t>
      </w:r>
    </w:p>
    <w:p w14:paraId="29910497" w14:textId="4969668B" w:rsidR="00027604" w:rsidRPr="00495F07" w:rsidRDefault="00027604" w:rsidP="009374FF">
      <w:pPr>
        <w:numPr>
          <w:ilvl w:val="0"/>
          <w:numId w:val="39"/>
        </w:numPr>
        <w:spacing w:after="0"/>
        <w:ind w:left="360"/>
        <w:textAlignment w:val="baseline"/>
        <w:rPr>
          <w:rFonts w:asciiTheme="minorHAnsi" w:hAnsiTheme="minorHAnsi" w:cstheme="minorBidi"/>
          <w:sz w:val="22"/>
          <w:szCs w:val="22"/>
        </w:rPr>
      </w:pPr>
      <w:r w:rsidRPr="79F03057">
        <w:rPr>
          <w:rFonts w:asciiTheme="minorHAnsi" w:hAnsiTheme="minorHAnsi" w:cstheme="minorBidi"/>
          <w:sz w:val="22"/>
          <w:szCs w:val="22"/>
        </w:rPr>
        <w:t>Undervisningsmaterialerne er hovedsageligt letlæselige tekster og videomateriale. Der vil være henvisninger til yderligere læsning for de</w:t>
      </w:r>
      <w:r w:rsidR="736EF29D" w:rsidRPr="79F03057">
        <w:rPr>
          <w:rFonts w:asciiTheme="minorHAnsi" w:hAnsiTheme="minorHAnsi" w:cstheme="minorBidi"/>
          <w:sz w:val="22"/>
          <w:szCs w:val="22"/>
        </w:rPr>
        <w:t>m</w:t>
      </w:r>
      <w:r w:rsidRPr="79F03057">
        <w:rPr>
          <w:rFonts w:asciiTheme="minorHAnsi" w:hAnsiTheme="minorHAnsi" w:cstheme="minorBidi"/>
          <w:sz w:val="22"/>
          <w:szCs w:val="22"/>
        </w:rPr>
        <w:t>, der måtte ønske det. </w:t>
      </w:r>
    </w:p>
    <w:p w14:paraId="3B69DC56" w14:textId="77777777" w:rsidR="00027604" w:rsidRPr="00495F07" w:rsidRDefault="00027604" w:rsidP="009374FF">
      <w:pPr>
        <w:numPr>
          <w:ilvl w:val="0"/>
          <w:numId w:val="3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Eleven opfordres til at søge supplerende vejledning i praktikvirksomheden </w:t>
      </w:r>
    </w:p>
    <w:p w14:paraId="191E2B60" w14:textId="0AB3152F" w:rsidR="00027604" w:rsidRPr="00495F07" w:rsidRDefault="00027604" w:rsidP="009374FF">
      <w:pPr>
        <w:numPr>
          <w:ilvl w:val="0"/>
          <w:numId w:val="39"/>
        </w:numPr>
        <w:spacing w:after="0"/>
        <w:ind w:left="360"/>
        <w:textAlignment w:val="baseline"/>
        <w:rPr>
          <w:rFonts w:asciiTheme="minorHAnsi" w:hAnsiTheme="minorHAnsi" w:cstheme="minorHAnsi"/>
          <w:sz w:val="22"/>
          <w:szCs w:val="22"/>
        </w:rPr>
      </w:pPr>
      <w:r w:rsidRPr="00495F07">
        <w:rPr>
          <w:rFonts w:asciiTheme="minorHAnsi" w:hAnsiTheme="minorHAnsi" w:cstheme="minorHAnsi"/>
          <w:sz w:val="22"/>
          <w:szCs w:val="22"/>
        </w:rPr>
        <w:t>Den afsluttende opgave gennemføres med individuel vejledning fra underviseren </w:t>
      </w:r>
    </w:p>
    <w:p w14:paraId="5D3FB20D" w14:textId="778B1649" w:rsidR="00027604" w:rsidRPr="00495F07" w:rsidRDefault="00027604" w:rsidP="00045280">
      <w:pPr>
        <w:pStyle w:val="Overskrift3"/>
        <w:rPr>
          <w:rStyle w:val="Fremhv"/>
          <w:rFonts w:asciiTheme="minorHAnsi" w:hAnsiTheme="minorHAnsi" w:cstheme="minorBidi"/>
          <w:b/>
          <w:bCs/>
        </w:rPr>
      </w:pPr>
      <w:bookmarkStart w:id="75" w:name="_Toc121915653"/>
      <w:r w:rsidRPr="00045280">
        <w:rPr>
          <w:rStyle w:val="Fremhv"/>
          <w:rFonts w:asciiTheme="minorHAnsi" w:hAnsiTheme="minorHAnsi" w:cstheme="minorBidi"/>
          <w:b/>
          <w:bCs/>
        </w:rPr>
        <w:lastRenderedPageBreak/>
        <w:t>Evaluering og bedømmelse</w:t>
      </w:r>
      <w:bookmarkEnd w:id="75"/>
      <w:r w:rsidRPr="00045280">
        <w:rPr>
          <w:rStyle w:val="Fremhv"/>
          <w:rFonts w:asciiTheme="minorHAnsi" w:hAnsiTheme="minorHAnsi" w:cstheme="minorBidi"/>
          <w:b/>
          <w:bCs/>
        </w:rPr>
        <w:t> </w:t>
      </w:r>
    </w:p>
    <w:p w14:paraId="6F9E9774" w14:textId="778B1649" w:rsidR="00027604" w:rsidRPr="00495F07" w:rsidRDefault="00027604" w:rsidP="00495F07">
      <w:pPr>
        <w:spacing w:after="0"/>
        <w:textAlignment w:val="baseline"/>
        <w:rPr>
          <w:rFonts w:asciiTheme="minorHAnsi" w:hAnsiTheme="minorHAnsi" w:cstheme="minorBidi"/>
          <w:sz w:val="18"/>
          <w:szCs w:val="18"/>
        </w:rPr>
      </w:pPr>
      <w:r w:rsidRPr="79F03057">
        <w:rPr>
          <w:rFonts w:asciiTheme="minorHAnsi" w:hAnsiTheme="minorHAnsi" w:cstheme="minorBidi"/>
          <w:sz w:val="22"/>
          <w:szCs w:val="22"/>
        </w:rPr>
        <w:t>Formativ evaluering: </w:t>
      </w:r>
    </w:p>
    <w:p w14:paraId="32252B36" w14:textId="778B1649" w:rsidR="00027604" w:rsidRPr="00495F07" w:rsidRDefault="00027604" w:rsidP="009374FF">
      <w:pPr>
        <w:numPr>
          <w:ilvl w:val="0"/>
          <w:numId w:val="40"/>
        </w:numPr>
        <w:spacing w:after="0"/>
        <w:ind w:left="360"/>
        <w:textAlignment w:val="baseline"/>
        <w:rPr>
          <w:rFonts w:asciiTheme="minorHAnsi" w:hAnsiTheme="minorHAnsi" w:cstheme="minorBidi"/>
          <w:sz w:val="22"/>
          <w:szCs w:val="22"/>
        </w:rPr>
      </w:pPr>
      <w:r w:rsidRPr="79F03057">
        <w:rPr>
          <w:rFonts w:asciiTheme="minorHAnsi" w:hAnsiTheme="minorHAnsi" w:cstheme="minorBidi"/>
          <w:sz w:val="22"/>
          <w:szCs w:val="22"/>
        </w:rPr>
        <w:t>Flere gange i skoleforløbet besvarer eleven en række obligatoriske spørgsmål med henblik på refleksion over egen læring og udviklingspotentiale </w:t>
      </w:r>
    </w:p>
    <w:p w14:paraId="56F78A03" w14:textId="778B1649" w:rsidR="00027604" w:rsidRPr="00495F07" w:rsidRDefault="00027604" w:rsidP="009374FF">
      <w:pPr>
        <w:numPr>
          <w:ilvl w:val="0"/>
          <w:numId w:val="40"/>
        </w:numPr>
        <w:spacing w:after="0"/>
        <w:ind w:left="360"/>
        <w:textAlignment w:val="baseline"/>
        <w:rPr>
          <w:rFonts w:asciiTheme="minorHAnsi" w:hAnsiTheme="minorHAnsi" w:cstheme="minorBidi"/>
          <w:sz w:val="22"/>
          <w:szCs w:val="22"/>
        </w:rPr>
      </w:pPr>
      <w:r w:rsidRPr="79F03057">
        <w:rPr>
          <w:rFonts w:asciiTheme="minorHAnsi" w:hAnsiTheme="minorHAnsi" w:cstheme="minorBidi"/>
          <w:sz w:val="22"/>
          <w:szCs w:val="22"/>
        </w:rPr>
        <w:t>Eleven vil modtage feedback på specifikke opgaver fra en kollega i praktikvirksomheden og deler feedbacken med underviseren  </w:t>
      </w:r>
    </w:p>
    <w:p w14:paraId="7176754C" w14:textId="778B1649" w:rsidR="00027604" w:rsidRPr="00495F07" w:rsidRDefault="00027604" w:rsidP="009374FF">
      <w:pPr>
        <w:numPr>
          <w:ilvl w:val="0"/>
          <w:numId w:val="40"/>
        </w:numPr>
        <w:spacing w:after="0"/>
        <w:ind w:left="360"/>
        <w:textAlignment w:val="baseline"/>
        <w:rPr>
          <w:rFonts w:asciiTheme="minorHAnsi" w:hAnsiTheme="minorHAnsi" w:cstheme="minorBidi"/>
          <w:sz w:val="22"/>
          <w:szCs w:val="22"/>
        </w:rPr>
      </w:pPr>
      <w:r w:rsidRPr="79F03057">
        <w:rPr>
          <w:rFonts w:asciiTheme="minorHAnsi" w:hAnsiTheme="minorHAnsi" w:cstheme="minorBidi"/>
          <w:sz w:val="22"/>
          <w:szCs w:val="22"/>
        </w:rPr>
        <w:t>Som afslutning på hvert modul modtager eleven individuel, mundtlig feedback fra læreren. Feedbacken tager udgangspunkt i målene for modulet, de besvarede opgaver, feedback fra kollega samt elevens refleksion over egen læring </w:t>
      </w:r>
    </w:p>
    <w:p w14:paraId="687EC723" w14:textId="778B1649" w:rsidR="00027604" w:rsidRPr="00495F07" w:rsidRDefault="00027604" w:rsidP="00495F07">
      <w:pPr>
        <w:spacing w:after="0"/>
        <w:textAlignment w:val="baseline"/>
        <w:rPr>
          <w:rFonts w:asciiTheme="minorHAnsi" w:hAnsiTheme="minorHAnsi" w:cstheme="minorBidi"/>
          <w:sz w:val="18"/>
          <w:szCs w:val="18"/>
        </w:rPr>
      </w:pPr>
      <w:proofErr w:type="spellStart"/>
      <w:r w:rsidRPr="79F03057">
        <w:rPr>
          <w:rFonts w:asciiTheme="minorHAnsi" w:hAnsiTheme="minorHAnsi" w:cstheme="minorBidi"/>
          <w:sz w:val="22"/>
          <w:szCs w:val="22"/>
        </w:rPr>
        <w:t>Summativ</w:t>
      </w:r>
      <w:proofErr w:type="spellEnd"/>
      <w:r w:rsidRPr="79F03057">
        <w:rPr>
          <w:rFonts w:asciiTheme="minorHAnsi" w:hAnsiTheme="minorHAnsi" w:cstheme="minorBidi"/>
          <w:sz w:val="22"/>
          <w:szCs w:val="22"/>
        </w:rPr>
        <w:t xml:space="preserve"> evaluering: </w:t>
      </w:r>
    </w:p>
    <w:p w14:paraId="62AA8485" w14:textId="353CB3E4" w:rsidR="00027604" w:rsidRPr="00495F07" w:rsidRDefault="00027604" w:rsidP="009374FF">
      <w:pPr>
        <w:numPr>
          <w:ilvl w:val="0"/>
          <w:numId w:val="41"/>
        </w:numPr>
        <w:spacing w:after="0"/>
        <w:ind w:left="360"/>
        <w:textAlignment w:val="baseline"/>
        <w:rPr>
          <w:rFonts w:asciiTheme="minorHAnsi" w:hAnsiTheme="minorHAnsi" w:cstheme="minorBidi"/>
          <w:sz w:val="22"/>
          <w:szCs w:val="22"/>
        </w:rPr>
      </w:pPr>
      <w:r w:rsidRPr="79F03057">
        <w:rPr>
          <w:rFonts w:asciiTheme="minorHAnsi" w:hAnsiTheme="minorHAnsi" w:cstheme="minorBidi"/>
          <w:sz w:val="22"/>
          <w:szCs w:val="22"/>
        </w:rPr>
        <w:t xml:space="preserve">Hvert modul bedømmes </w:t>
      </w:r>
      <w:r w:rsidR="328FDD64" w:rsidRPr="2292292F">
        <w:rPr>
          <w:rFonts w:asciiTheme="minorHAnsi" w:hAnsiTheme="minorHAnsi" w:cstheme="minorBidi"/>
          <w:sz w:val="22"/>
          <w:szCs w:val="22"/>
        </w:rPr>
        <w:t>elevens arbejde</w:t>
      </w:r>
      <w:r w:rsidR="0065B479" w:rsidRPr="2292292F">
        <w:rPr>
          <w:rFonts w:asciiTheme="minorHAnsi" w:hAnsiTheme="minorHAnsi" w:cstheme="minorBidi"/>
          <w:sz w:val="22"/>
          <w:szCs w:val="22"/>
        </w:rPr>
        <w:t xml:space="preserve"> </w:t>
      </w:r>
      <w:r w:rsidRPr="79F03057">
        <w:rPr>
          <w:rFonts w:asciiTheme="minorHAnsi" w:hAnsiTheme="minorHAnsi" w:cstheme="minorBidi"/>
          <w:sz w:val="22"/>
          <w:szCs w:val="22"/>
        </w:rPr>
        <w:t>med en karakter efter syvtrinsskalaen </w:t>
      </w:r>
    </w:p>
    <w:p w14:paraId="0CFFE9D4" w14:textId="3785394B" w:rsidR="00607BA1" w:rsidRDefault="00027604" w:rsidP="009374FF">
      <w:pPr>
        <w:numPr>
          <w:ilvl w:val="0"/>
          <w:numId w:val="41"/>
        </w:numPr>
        <w:spacing w:after="0"/>
        <w:ind w:left="360"/>
        <w:textAlignment w:val="baseline"/>
        <w:rPr>
          <w:rFonts w:asciiTheme="minorHAnsi" w:hAnsiTheme="minorHAnsi" w:cstheme="minorBidi"/>
          <w:sz w:val="22"/>
          <w:szCs w:val="22"/>
        </w:rPr>
      </w:pPr>
      <w:r w:rsidRPr="45AE9578">
        <w:rPr>
          <w:rFonts w:asciiTheme="minorHAnsi" w:hAnsiTheme="minorHAnsi" w:cstheme="minorBidi"/>
          <w:sz w:val="22"/>
          <w:szCs w:val="22"/>
        </w:rPr>
        <w:t>Bedømmelsen beror på graden af målopfyldelse i de afleverede opgaver, jf. syvtrinsskalaen   </w:t>
      </w:r>
    </w:p>
    <w:p w14:paraId="23FA5B10" w14:textId="36D90ACC" w:rsidR="00696079" w:rsidRPr="00495F07" w:rsidRDefault="00607BA1" w:rsidP="006601B6">
      <w:pPr>
        <w:spacing w:after="0"/>
      </w:pPr>
      <w:r>
        <w:rPr>
          <w:rFonts w:asciiTheme="minorHAnsi" w:hAnsiTheme="minorHAnsi" w:cstheme="minorBidi"/>
          <w:sz w:val="22"/>
          <w:szCs w:val="22"/>
        </w:rPr>
        <w:br w:type="page"/>
      </w:r>
    </w:p>
    <w:p w14:paraId="77054912" w14:textId="73FF3BFF" w:rsidR="003609F3" w:rsidRPr="00495F07" w:rsidRDefault="003609F3" w:rsidP="003609F3">
      <w:pPr>
        <w:pStyle w:val="Overskrift1"/>
        <w:rPr>
          <w:rStyle w:val="Fremhv"/>
          <w:rFonts w:asciiTheme="minorHAnsi" w:hAnsiTheme="minorHAnsi" w:cstheme="minorBidi"/>
          <w:b/>
          <w:bCs/>
        </w:rPr>
      </w:pPr>
      <w:bookmarkStart w:id="76" w:name="_Ref80171622"/>
      <w:bookmarkStart w:id="77" w:name="_Toc121915654"/>
      <w:r w:rsidRPr="00045280">
        <w:rPr>
          <w:rStyle w:val="Fremhv"/>
          <w:rFonts w:asciiTheme="minorHAnsi" w:hAnsiTheme="minorHAnsi" w:cstheme="minorBidi"/>
          <w:b/>
          <w:bCs/>
        </w:rPr>
        <w:lastRenderedPageBreak/>
        <w:t>Evaluering og bedømmelse</w:t>
      </w:r>
      <w:bookmarkEnd w:id="76"/>
      <w:bookmarkEnd w:id="77"/>
      <w:r w:rsidRPr="00045280">
        <w:rPr>
          <w:rStyle w:val="Fremhv"/>
          <w:rFonts w:asciiTheme="minorHAnsi" w:hAnsiTheme="minorHAnsi" w:cstheme="minorBidi"/>
          <w:b/>
          <w:bCs/>
        </w:rPr>
        <w:t> </w:t>
      </w:r>
    </w:p>
    <w:p w14:paraId="4487A869" w14:textId="6131F325" w:rsidR="00A67761" w:rsidRPr="00A67761" w:rsidRDefault="003609F3" w:rsidP="00B16FB4">
      <w:pPr>
        <w:spacing w:after="0"/>
        <w:textAlignment w:val="baseline"/>
        <w:rPr>
          <w:rFonts w:asciiTheme="minorHAnsi" w:hAnsiTheme="minorHAnsi" w:cstheme="minorHAnsi"/>
          <w:sz w:val="18"/>
          <w:szCs w:val="18"/>
        </w:rPr>
      </w:pPr>
      <w:r w:rsidRPr="2292292F">
        <w:rPr>
          <w:rFonts w:asciiTheme="minorHAnsi" w:hAnsiTheme="minorHAnsi" w:cstheme="minorBidi"/>
          <w:sz w:val="22"/>
          <w:szCs w:val="22"/>
        </w:rPr>
        <w:t>Formativ evaluering</w:t>
      </w:r>
      <w:r w:rsidR="00525BC7">
        <w:rPr>
          <w:rFonts w:asciiTheme="minorHAnsi" w:hAnsiTheme="minorHAnsi" w:cstheme="minorBidi"/>
          <w:sz w:val="22"/>
          <w:szCs w:val="22"/>
        </w:rPr>
        <w:t>:</w:t>
      </w:r>
    </w:p>
    <w:p w14:paraId="3641E9A1" w14:textId="7C99EDA0" w:rsidR="00027604" w:rsidRPr="00495F07" w:rsidRDefault="431D1CF4" w:rsidP="009374FF">
      <w:pPr>
        <w:pStyle w:val="Listeafsnit"/>
        <w:numPr>
          <w:ilvl w:val="0"/>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I løbet af den enkelte skoleperiode vil eleven modtage feedback i forskellige former</w:t>
      </w:r>
    </w:p>
    <w:p w14:paraId="2B451C66" w14:textId="6092E1AC" w:rsidR="00027604" w:rsidRPr="00495F07" w:rsidRDefault="431D1CF4" w:rsidP="009374FF">
      <w:pPr>
        <w:pStyle w:val="Listeafsnit"/>
        <w:numPr>
          <w:ilvl w:val="1"/>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Individuel</w:t>
      </w:r>
    </w:p>
    <w:p w14:paraId="73730289" w14:textId="1C2091C1" w:rsidR="00027604" w:rsidRPr="00495F07" w:rsidRDefault="431D1CF4" w:rsidP="009374FF">
      <w:pPr>
        <w:pStyle w:val="Listeafsnit"/>
        <w:numPr>
          <w:ilvl w:val="1"/>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Fælles</w:t>
      </w:r>
    </w:p>
    <w:p w14:paraId="350606D7" w14:textId="58E840DA" w:rsidR="00027604" w:rsidRPr="00495F07" w:rsidRDefault="431D1CF4" w:rsidP="009374FF">
      <w:pPr>
        <w:pStyle w:val="Listeafsnit"/>
        <w:numPr>
          <w:ilvl w:val="1"/>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Mundtlig</w:t>
      </w:r>
    </w:p>
    <w:p w14:paraId="69F78983" w14:textId="4A6AA034" w:rsidR="00027604" w:rsidRPr="00495F07" w:rsidRDefault="431D1CF4" w:rsidP="009374FF">
      <w:pPr>
        <w:pStyle w:val="Listeafsnit"/>
        <w:numPr>
          <w:ilvl w:val="1"/>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 xml:space="preserve">Skriftlig </w:t>
      </w:r>
    </w:p>
    <w:p w14:paraId="51066BEF" w14:textId="0EB74817" w:rsidR="00027604" w:rsidRPr="00495F07" w:rsidRDefault="7658062B" w:rsidP="009374FF">
      <w:pPr>
        <w:pStyle w:val="Listeafsnit"/>
        <w:numPr>
          <w:ilvl w:val="0"/>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 xml:space="preserve">Feedbacken kommer </w:t>
      </w:r>
      <w:r w:rsidR="4A5B5A72" w:rsidRPr="2292292F">
        <w:rPr>
          <w:rFonts w:asciiTheme="minorHAnsi" w:hAnsiTheme="minorHAnsi" w:cstheme="minorBidi"/>
          <w:sz w:val="22"/>
          <w:szCs w:val="22"/>
        </w:rPr>
        <w:t xml:space="preserve">primært </w:t>
      </w:r>
      <w:r w:rsidRPr="79F03057">
        <w:rPr>
          <w:rFonts w:asciiTheme="minorHAnsi" w:hAnsiTheme="minorHAnsi" w:cstheme="minorBidi"/>
          <w:sz w:val="22"/>
          <w:szCs w:val="22"/>
        </w:rPr>
        <w:t>fra underviseren</w:t>
      </w:r>
      <w:r w:rsidR="293F5337" w:rsidRPr="79F03057">
        <w:rPr>
          <w:rFonts w:asciiTheme="minorHAnsi" w:hAnsiTheme="minorHAnsi" w:cstheme="minorBidi"/>
          <w:sz w:val="22"/>
          <w:szCs w:val="22"/>
        </w:rPr>
        <w:t>,</w:t>
      </w:r>
      <w:r w:rsidRPr="79F03057">
        <w:rPr>
          <w:rFonts w:asciiTheme="minorHAnsi" w:hAnsiTheme="minorHAnsi" w:cstheme="minorBidi"/>
          <w:sz w:val="22"/>
          <w:szCs w:val="22"/>
        </w:rPr>
        <w:t xml:space="preserve"> men kan også komme </w:t>
      </w:r>
      <w:r w:rsidR="0F953B30" w:rsidRPr="79F03057">
        <w:rPr>
          <w:rFonts w:asciiTheme="minorHAnsi" w:hAnsiTheme="minorHAnsi" w:cstheme="minorBidi"/>
          <w:sz w:val="22"/>
          <w:szCs w:val="22"/>
        </w:rPr>
        <w:t xml:space="preserve">fra de øvrige elever på holdet i form af </w:t>
      </w:r>
      <w:r w:rsidRPr="79F03057">
        <w:rPr>
          <w:rFonts w:asciiTheme="minorHAnsi" w:hAnsiTheme="minorHAnsi" w:cstheme="minorBidi"/>
          <w:sz w:val="22"/>
          <w:szCs w:val="22"/>
        </w:rPr>
        <w:t>peer-</w:t>
      </w:r>
      <w:proofErr w:type="spellStart"/>
      <w:r w:rsidRPr="79F03057">
        <w:rPr>
          <w:rFonts w:asciiTheme="minorHAnsi" w:hAnsiTheme="minorHAnsi" w:cstheme="minorBidi"/>
          <w:sz w:val="22"/>
          <w:szCs w:val="22"/>
        </w:rPr>
        <w:t>review</w:t>
      </w:r>
      <w:proofErr w:type="spellEnd"/>
    </w:p>
    <w:p w14:paraId="60BAF2FA" w14:textId="0F899C76" w:rsidR="00027604" w:rsidRPr="00495F07" w:rsidRDefault="6D3B3A2A" w:rsidP="009374FF">
      <w:pPr>
        <w:pStyle w:val="Listeafsnit"/>
        <w:numPr>
          <w:ilvl w:val="0"/>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Feedbacken tager udgangspunkt i målene for</w:t>
      </w:r>
      <w:r w:rsidR="13D93161" w:rsidRPr="79F03057">
        <w:rPr>
          <w:rFonts w:asciiTheme="minorHAnsi" w:hAnsiTheme="minorHAnsi" w:cstheme="minorBidi"/>
          <w:sz w:val="22"/>
          <w:szCs w:val="22"/>
        </w:rPr>
        <w:t xml:space="preserve"> skoleperioden</w:t>
      </w:r>
      <w:r w:rsidRPr="79F03057">
        <w:rPr>
          <w:rFonts w:asciiTheme="minorHAnsi" w:hAnsiTheme="minorHAnsi" w:cstheme="minorBidi"/>
          <w:sz w:val="22"/>
          <w:szCs w:val="22"/>
        </w:rPr>
        <w:t xml:space="preserve">, de besvarede opgaver, deltagelse i undervisningen, samt </w:t>
      </w:r>
      <w:r w:rsidR="04E16509" w:rsidRPr="79F03057">
        <w:rPr>
          <w:rFonts w:asciiTheme="minorHAnsi" w:hAnsiTheme="minorHAnsi" w:cstheme="minorBidi"/>
          <w:sz w:val="22"/>
          <w:szCs w:val="22"/>
        </w:rPr>
        <w:t>elevens</w:t>
      </w:r>
      <w:r w:rsidR="3DA3E5F8" w:rsidRPr="79F03057">
        <w:rPr>
          <w:rFonts w:asciiTheme="minorHAnsi" w:hAnsiTheme="minorHAnsi" w:cstheme="minorBidi"/>
          <w:sz w:val="22"/>
          <w:szCs w:val="22"/>
        </w:rPr>
        <w:t xml:space="preserve"> udvikling inden for de seks nøglekompetencer. Da den enkelte elev</w:t>
      </w:r>
      <w:r w:rsidR="790F0AD1" w:rsidRPr="79F03057">
        <w:rPr>
          <w:rFonts w:asciiTheme="minorHAnsi" w:hAnsiTheme="minorHAnsi" w:cstheme="minorBidi"/>
          <w:sz w:val="22"/>
          <w:szCs w:val="22"/>
        </w:rPr>
        <w:t xml:space="preserve"> </w:t>
      </w:r>
      <w:r w:rsidR="3DA3E5F8" w:rsidRPr="79F03057">
        <w:rPr>
          <w:rFonts w:asciiTheme="minorHAnsi" w:hAnsiTheme="minorHAnsi" w:cstheme="minorBidi"/>
          <w:sz w:val="22"/>
          <w:szCs w:val="22"/>
        </w:rPr>
        <w:t>vil</w:t>
      </w:r>
      <w:r w:rsidR="734881BE" w:rsidRPr="79F03057">
        <w:rPr>
          <w:rFonts w:asciiTheme="minorHAnsi" w:hAnsiTheme="minorHAnsi" w:cstheme="minorBidi"/>
          <w:sz w:val="22"/>
          <w:szCs w:val="22"/>
        </w:rPr>
        <w:t xml:space="preserve"> have forskellige forudsætninger inden for disse, vil der i høj grad være tale om differentiering </w:t>
      </w:r>
      <w:proofErr w:type="spellStart"/>
      <w:r w:rsidR="734881BE" w:rsidRPr="79F03057">
        <w:rPr>
          <w:rFonts w:asciiTheme="minorHAnsi" w:hAnsiTheme="minorHAnsi" w:cstheme="minorBidi"/>
          <w:sz w:val="22"/>
          <w:szCs w:val="22"/>
        </w:rPr>
        <w:t>ifht</w:t>
      </w:r>
      <w:proofErr w:type="spellEnd"/>
      <w:r w:rsidR="734881BE" w:rsidRPr="79F03057">
        <w:rPr>
          <w:rFonts w:asciiTheme="minorHAnsi" w:hAnsiTheme="minorHAnsi" w:cstheme="minorBidi"/>
          <w:sz w:val="22"/>
          <w:szCs w:val="22"/>
        </w:rPr>
        <w:t xml:space="preserve">. </w:t>
      </w:r>
      <w:r w:rsidR="73A1F830" w:rsidRPr="79F03057">
        <w:rPr>
          <w:rFonts w:asciiTheme="minorHAnsi" w:hAnsiTheme="minorHAnsi" w:cstheme="minorBidi"/>
          <w:sz w:val="22"/>
          <w:szCs w:val="22"/>
        </w:rPr>
        <w:t>den form for feedback som de</w:t>
      </w:r>
      <w:r w:rsidR="55CC8A53" w:rsidRPr="79F03057">
        <w:rPr>
          <w:rFonts w:asciiTheme="minorHAnsi" w:hAnsiTheme="minorHAnsi" w:cstheme="minorBidi"/>
          <w:sz w:val="22"/>
          <w:szCs w:val="22"/>
        </w:rPr>
        <w:t>n enkelte elev</w:t>
      </w:r>
      <w:r w:rsidR="73A1F830" w:rsidRPr="79F03057">
        <w:rPr>
          <w:rFonts w:asciiTheme="minorHAnsi" w:hAnsiTheme="minorHAnsi" w:cstheme="minorBidi"/>
          <w:sz w:val="22"/>
          <w:szCs w:val="22"/>
        </w:rPr>
        <w:t xml:space="preserve"> vil modtage</w:t>
      </w:r>
    </w:p>
    <w:p w14:paraId="365A01B1" w14:textId="5DD27A30" w:rsidR="00027604" w:rsidRDefault="73A1F830" w:rsidP="009374FF">
      <w:pPr>
        <w:pStyle w:val="Listeafsnit"/>
        <w:numPr>
          <w:ilvl w:val="0"/>
          <w:numId w:val="41"/>
        </w:numPr>
        <w:spacing w:after="0" w:line="259" w:lineRule="auto"/>
        <w:rPr>
          <w:rFonts w:asciiTheme="minorHAnsi" w:hAnsiTheme="minorHAnsi" w:cstheme="minorBidi"/>
          <w:sz w:val="22"/>
          <w:szCs w:val="22"/>
        </w:rPr>
      </w:pPr>
      <w:r w:rsidRPr="79F03057">
        <w:rPr>
          <w:rFonts w:asciiTheme="minorHAnsi" w:hAnsiTheme="minorHAnsi" w:cstheme="minorBidi"/>
          <w:sz w:val="22"/>
          <w:szCs w:val="22"/>
        </w:rPr>
        <w:t>Da de enkelte skoleperioder på Hovedforløbet på Køge Handelsskole varierer meget fra gang til gang (fx</w:t>
      </w:r>
      <w:r w:rsidR="3672FFC0" w:rsidRPr="79F03057">
        <w:rPr>
          <w:rFonts w:asciiTheme="minorHAnsi" w:hAnsiTheme="minorHAnsi" w:cstheme="minorBidi"/>
          <w:sz w:val="22"/>
          <w:szCs w:val="22"/>
        </w:rPr>
        <w:t xml:space="preserve"> </w:t>
      </w:r>
      <w:proofErr w:type="spellStart"/>
      <w:r w:rsidR="3672FFC0" w:rsidRPr="79F03057">
        <w:rPr>
          <w:rFonts w:asciiTheme="minorHAnsi" w:hAnsiTheme="minorHAnsi" w:cstheme="minorBidi"/>
          <w:sz w:val="22"/>
          <w:szCs w:val="22"/>
        </w:rPr>
        <w:t>ifht</w:t>
      </w:r>
      <w:proofErr w:type="spellEnd"/>
      <w:r w:rsidR="3672FFC0" w:rsidRPr="79F03057">
        <w:rPr>
          <w:rFonts w:asciiTheme="minorHAnsi" w:hAnsiTheme="minorHAnsi" w:cstheme="minorBidi"/>
          <w:sz w:val="22"/>
          <w:szCs w:val="22"/>
        </w:rPr>
        <w:t>.</w:t>
      </w:r>
      <w:r w:rsidRPr="79F03057">
        <w:rPr>
          <w:rFonts w:asciiTheme="minorHAnsi" w:hAnsiTheme="minorHAnsi" w:cstheme="minorBidi"/>
          <w:sz w:val="22"/>
          <w:szCs w:val="22"/>
        </w:rPr>
        <w:t xml:space="preserve"> planlagte opgaver, antal elever, sammens</w:t>
      </w:r>
      <w:r w:rsidR="3C963CC6" w:rsidRPr="79F03057">
        <w:rPr>
          <w:rFonts w:asciiTheme="minorHAnsi" w:hAnsiTheme="minorHAnsi" w:cstheme="minorBidi"/>
          <w:sz w:val="22"/>
          <w:szCs w:val="22"/>
        </w:rPr>
        <w:t>ætning af elever), vil f</w:t>
      </w:r>
      <w:r w:rsidRPr="79F03057">
        <w:rPr>
          <w:rFonts w:asciiTheme="minorHAnsi" w:hAnsiTheme="minorHAnsi" w:cstheme="minorBidi"/>
          <w:sz w:val="22"/>
          <w:szCs w:val="22"/>
        </w:rPr>
        <w:t>eedbacken altid blive tilpasset den enkelte skoleperiode</w:t>
      </w:r>
    </w:p>
    <w:p w14:paraId="2A9438F4" w14:textId="0E8B3571" w:rsidR="003609F3" w:rsidRDefault="003609F3" w:rsidP="009374FF">
      <w:pPr>
        <w:pStyle w:val="Listeafsnit"/>
        <w:numPr>
          <w:ilvl w:val="0"/>
          <w:numId w:val="41"/>
        </w:numPr>
        <w:spacing w:after="0" w:line="259" w:lineRule="auto"/>
        <w:textAlignment w:val="baseline"/>
        <w:rPr>
          <w:rFonts w:asciiTheme="minorHAnsi" w:hAnsiTheme="minorHAnsi" w:cstheme="minorHAnsi"/>
          <w:sz w:val="22"/>
          <w:szCs w:val="22"/>
        </w:rPr>
      </w:pPr>
      <w:r w:rsidRPr="00920CBF">
        <w:rPr>
          <w:rFonts w:asciiTheme="minorHAnsi" w:hAnsiTheme="minorHAnsi" w:cstheme="minorHAnsi"/>
          <w:sz w:val="22"/>
          <w:szCs w:val="22"/>
        </w:rPr>
        <w:t>Flere gange i skoleforløbet besvarer eleven en række obligatoriske spørgsmål med henblik på refleksion over egen læring og udviklingspotentiale </w:t>
      </w:r>
      <w:r w:rsidR="00920CBF">
        <w:rPr>
          <w:rFonts w:asciiTheme="minorHAnsi" w:hAnsiTheme="minorHAnsi" w:cstheme="minorHAnsi"/>
          <w:sz w:val="22"/>
          <w:szCs w:val="22"/>
        </w:rPr>
        <w:t xml:space="preserve"> </w:t>
      </w:r>
    </w:p>
    <w:p w14:paraId="0F2AD7E2" w14:textId="0CFE4B52" w:rsidR="007D1882" w:rsidRDefault="007D1882" w:rsidP="009374FF">
      <w:pPr>
        <w:pStyle w:val="Listeafsnit"/>
        <w:numPr>
          <w:ilvl w:val="0"/>
          <w:numId w:val="41"/>
        </w:numPr>
        <w:spacing w:after="0" w:line="259"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Eleven </w:t>
      </w:r>
      <w:r w:rsidRPr="00920CBF">
        <w:rPr>
          <w:rFonts w:asciiTheme="minorHAnsi" w:hAnsiTheme="minorHAnsi" w:cstheme="minorHAnsi"/>
          <w:sz w:val="22"/>
          <w:szCs w:val="22"/>
        </w:rPr>
        <w:t>vil modtage feedback på specifikke opgaver fra en kollega i praktikvirksomheden og deler feedbacken med underviseren  </w:t>
      </w:r>
    </w:p>
    <w:p w14:paraId="078090BF" w14:textId="0C17EC67" w:rsidR="003609F3" w:rsidRDefault="003609F3" w:rsidP="003609F3">
      <w:pPr>
        <w:spacing w:after="0"/>
        <w:textAlignment w:val="baseline"/>
        <w:rPr>
          <w:rFonts w:asciiTheme="minorHAnsi" w:hAnsiTheme="minorHAnsi" w:cstheme="minorBidi"/>
          <w:sz w:val="22"/>
          <w:szCs w:val="22"/>
        </w:rPr>
      </w:pPr>
      <w:proofErr w:type="spellStart"/>
      <w:r w:rsidRPr="2292292F">
        <w:rPr>
          <w:rFonts w:asciiTheme="minorHAnsi" w:hAnsiTheme="minorHAnsi" w:cstheme="minorBidi"/>
          <w:sz w:val="22"/>
          <w:szCs w:val="22"/>
        </w:rPr>
        <w:t>Summativ</w:t>
      </w:r>
      <w:proofErr w:type="spellEnd"/>
      <w:r w:rsidRPr="2292292F">
        <w:rPr>
          <w:rFonts w:asciiTheme="minorHAnsi" w:hAnsiTheme="minorHAnsi" w:cstheme="minorBidi"/>
          <w:sz w:val="22"/>
          <w:szCs w:val="22"/>
        </w:rPr>
        <w:t xml:space="preserve"> evaluering:</w:t>
      </w:r>
    </w:p>
    <w:p w14:paraId="6A310965" w14:textId="77777777" w:rsidR="0099602C" w:rsidRPr="009374FF" w:rsidRDefault="0099602C" w:rsidP="009374FF">
      <w:pPr>
        <w:pStyle w:val="Listeafsnit"/>
        <w:numPr>
          <w:ilvl w:val="0"/>
          <w:numId w:val="41"/>
        </w:numPr>
        <w:spacing w:after="0" w:line="259" w:lineRule="auto"/>
        <w:textAlignment w:val="baseline"/>
        <w:rPr>
          <w:rFonts w:asciiTheme="minorHAnsi" w:hAnsiTheme="minorHAnsi" w:cstheme="minorHAnsi"/>
          <w:sz w:val="22"/>
          <w:szCs w:val="22"/>
        </w:rPr>
      </w:pPr>
      <w:r w:rsidRPr="009374FF">
        <w:rPr>
          <w:rFonts w:asciiTheme="minorHAnsi" w:hAnsiTheme="minorHAnsi" w:cstheme="minorHAnsi"/>
          <w:sz w:val="22"/>
          <w:szCs w:val="22"/>
        </w:rPr>
        <w:t>Efter hver</w:t>
      </w:r>
      <w:r w:rsidR="00A67761" w:rsidRPr="009374FF">
        <w:rPr>
          <w:rFonts w:asciiTheme="minorHAnsi" w:hAnsiTheme="minorHAnsi" w:cstheme="minorHAnsi"/>
          <w:sz w:val="22"/>
          <w:szCs w:val="22"/>
        </w:rPr>
        <w:t xml:space="preserve"> skoleperiode </w:t>
      </w:r>
      <w:r w:rsidRPr="009374FF">
        <w:rPr>
          <w:rFonts w:asciiTheme="minorHAnsi" w:hAnsiTheme="minorHAnsi" w:cstheme="minorHAnsi"/>
          <w:sz w:val="22"/>
          <w:szCs w:val="22"/>
        </w:rPr>
        <w:t>bedømmes elevens arbejde med en karakter efter syvtrinsskalaen </w:t>
      </w:r>
    </w:p>
    <w:p w14:paraId="1A038F60" w14:textId="01414CFE" w:rsidR="003609F3" w:rsidRDefault="003609F3" w:rsidP="00BB6251">
      <w:pPr>
        <w:pStyle w:val="Listeafsnit"/>
        <w:numPr>
          <w:ilvl w:val="0"/>
          <w:numId w:val="41"/>
        </w:numPr>
        <w:spacing w:after="0" w:line="259" w:lineRule="auto"/>
        <w:textAlignment w:val="baseline"/>
        <w:rPr>
          <w:rFonts w:asciiTheme="minorHAnsi" w:hAnsiTheme="minorHAnsi" w:cstheme="minorHAnsi"/>
          <w:sz w:val="22"/>
          <w:szCs w:val="22"/>
        </w:rPr>
      </w:pPr>
      <w:r w:rsidRPr="00FB140F">
        <w:rPr>
          <w:rFonts w:asciiTheme="minorHAnsi" w:hAnsiTheme="minorHAnsi" w:cstheme="minorHAnsi"/>
          <w:sz w:val="22"/>
          <w:szCs w:val="22"/>
        </w:rPr>
        <w:t>Bedømmelsen beror på graden af målopfyldelse i de afleverede opgaver, jf. syvtrinsskalaen   </w:t>
      </w:r>
    </w:p>
    <w:p w14:paraId="41334F6A" w14:textId="4C399C46" w:rsidR="00BB6251" w:rsidRDefault="00BB6251" w:rsidP="00BB6251">
      <w:pPr>
        <w:pStyle w:val="Listeafsnit"/>
        <w:numPr>
          <w:ilvl w:val="0"/>
          <w:numId w:val="0"/>
        </w:numPr>
        <w:spacing w:after="0" w:line="259" w:lineRule="auto"/>
        <w:ind w:left="720"/>
        <w:textAlignment w:val="baseline"/>
        <w:rPr>
          <w:rFonts w:asciiTheme="minorHAnsi" w:hAnsiTheme="minorHAnsi" w:cstheme="minorHAnsi"/>
          <w:sz w:val="22"/>
          <w:szCs w:val="22"/>
        </w:rPr>
      </w:pPr>
    </w:p>
    <w:p w14:paraId="45931B71" w14:textId="77777777" w:rsidR="004D359D" w:rsidRDefault="004D359D" w:rsidP="00BB6251">
      <w:pPr>
        <w:spacing w:after="0" w:line="259" w:lineRule="auto"/>
        <w:ind w:left="397" w:hanging="397"/>
        <w:textAlignment w:val="baseline"/>
        <w:rPr>
          <w:rFonts w:asciiTheme="minorHAnsi" w:hAnsiTheme="minorHAnsi" w:cstheme="minorHAnsi"/>
          <w:sz w:val="22"/>
          <w:szCs w:val="22"/>
        </w:rPr>
      </w:pPr>
      <w:r>
        <w:rPr>
          <w:rFonts w:asciiTheme="minorHAnsi" w:hAnsiTheme="minorHAnsi" w:cstheme="minorHAnsi"/>
          <w:sz w:val="22"/>
          <w:szCs w:val="22"/>
        </w:rPr>
        <w:t xml:space="preserve">Derudover evaluerer eleverne den enkelte skoleperiode. Evalueringen foregår i Forms efter en fast </w:t>
      </w:r>
    </w:p>
    <w:p w14:paraId="7E033FA9" w14:textId="48742D9C" w:rsidR="004D7FEB" w:rsidRDefault="004D359D" w:rsidP="004D359D">
      <w:pPr>
        <w:tabs>
          <w:tab w:val="left" w:pos="7770"/>
        </w:tabs>
        <w:spacing w:after="0" w:line="259" w:lineRule="auto"/>
        <w:ind w:left="397" w:hanging="397"/>
        <w:textAlignment w:val="baseline"/>
        <w:rPr>
          <w:rFonts w:asciiTheme="minorHAnsi" w:hAnsiTheme="minorHAnsi" w:cstheme="minorHAnsi"/>
          <w:sz w:val="22"/>
          <w:szCs w:val="22"/>
        </w:rPr>
      </w:pPr>
      <w:r>
        <w:rPr>
          <w:rFonts w:asciiTheme="minorHAnsi" w:hAnsiTheme="minorHAnsi" w:cstheme="minorHAnsi"/>
          <w:sz w:val="22"/>
          <w:szCs w:val="22"/>
        </w:rPr>
        <w:t xml:space="preserve">skabelon. Besvarelserne, som er anonyme, bruges </w:t>
      </w:r>
      <w:r w:rsidR="004D7FEB">
        <w:rPr>
          <w:rFonts w:asciiTheme="minorHAnsi" w:hAnsiTheme="minorHAnsi" w:cstheme="minorHAnsi"/>
          <w:sz w:val="22"/>
          <w:szCs w:val="22"/>
        </w:rPr>
        <w:t xml:space="preserve">af underviserne ifm. tilrettelæggelse af </w:t>
      </w:r>
    </w:p>
    <w:p w14:paraId="592D0C09" w14:textId="5F10A87E" w:rsidR="00BB6251" w:rsidRPr="00BB6251" w:rsidRDefault="004D7FEB" w:rsidP="004D359D">
      <w:pPr>
        <w:tabs>
          <w:tab w:val="left" w:pos="7770"/>
        </w:tabs>
        <w:spacing w:after="0" w:line="259" w:lineRule="auto"/>
        <w:ind w:left="397" w:hanging="397"/>
        <w:textAlignment w:val="baseline"/>
        <w:rPr>
          <w:rFonts w:asciiTheme="minorHAnsi" w:hAnsiTheme="minorHAnsi" w:cstheme="minorHAnsi"/>
          <w:sz w:val="22"/>
          <w:szCs w:val="22"/>
        </w:rPr>
      </w:pPr>
      <w:r>
        <w:rPr>
          <w:rFonts w:asciiTheme="minorHAnsi" w:hAnsiTheme="minorHAnsi" w:cstheme="minorHAnsi"/>
          <w:sz w:val="22"/>
          <w:szCs w:val="22"/>
        </w:rPr>
        <w:t xml:space="preserve">undervisningen. </w:t>
      </w:r>
    </w:p>
    <w:p w14:paraId="2AB86DF6" w14:textId="3F41DFC8" w:rsidR="00027604" w:rsidRPr="00495F07" w:rsidRDefault="00027604" w:rsidP="00495F07">
      <w:pPr>
        <w:spacing w:after="0"/>
        <w:textAlignment w:val="baseline"/>
        <w:rPr>
          <w:rFonts w:asciiTheme="minorHAnsi" w:hAnsiTheme="minorHAnsi" w:cstheme="minorBidi"/>
          <w:sz w:val="22"/>
          <w:szCs w:val="22"/>
        </w:rPr>
      </w:pPr>
    </w:p>
    <w:p w14:paraId="5EB10DE7" w14:textId="77777777" w:rsidR="00027604" w:rsidRPr="00495F07" w:rsidRDefault="00027604" w:rsidP="00495F07">
      <w:pPr>
        <w:spacing w:after="0"/>
        <w:textAlignment w:val="baseline"/>
        <w:rPr>
          <w:rFonts w:asciiTheme="minorHAnsi" w:hAnsiTheme="minorHAnsi" w:cstheme="minorHAnsi"/>
          <w:sz w:val="22"/>
          <w:szCs w:val="22"/>
        </w:rPr>
      </w:pPr>
    </w:p>
    <w:p w14:paraId="1B46105F" w14:textId="2567879C" w:rsidR="00027604" w:rsidRPr="00495F07" w:rsidRDefault="00027604" w:rsidP="00495F07">
      <w:pPr>
        <w:spacing w:after="0"/>
        <w:textAlignment w:val="baseline"/>
        <w:rPr>
          <w:rFonts w:asciiTheme="minorHAnsi" w:hAnsiTheme="minorHAnsi" w:cstheme="minorHAnsi"/>
          <w:sz w:val="22"/>
          <w:szCs w:val="22"/>
        </w:rPr>
      </w:pPr>
      <w:r w:rsidRPr="00495F07">
        <w:rPr>
          <w:rFonts w:asciiTheme="minorHAnsi" w:hAnsiTheme="minorHAnsi" w:cstheme="minorHAnsi"/>
          <w:sz w:val="22"/>
          <w:szCs w:val="22"/>
        </w:rPr>
        <w:t> </w:t>
      </w:r>
      <w:bookmarkStart w:id="78" w:name="_GoBack"/>
      <w:bookmarkEnd w:id="78"/>
    </w:p>
    <w:p w14:paraId="33DC2912" w14:textId="77777777" w:rsidR="00027604" w:rsidRPr="00495F07" w:rsidRDefault="00027604" w:rsidP="00495F07">
      <w:pPr>
        <w:rPr>
          <w:rFonts w:asciiTheme="minorHAnsi" w:hAnsiTheme="minorHAnsi" w:cstheme="minorHAnsi"/>
        </w:rPr>
      </w:pPr>
    </w:p>
    <w:sectPr w:rsidR="00027604" w:rsidRPr="00495F07" w:rsidSect="00001303">
      <w:headerReference w:type="default" r:id="rId12"/>
      <w:footerReference w:type="default" r:id="rId13"/>
      <w:pgSz w:w="11906" w:h="16838" w:code="9"/>
      <w:pgMar w:top="413" w:right="1274" w:bottom="1134" w:left="1276" w:header="427"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4C2B1" w14:textId="77777777" w:rsidR="009D7AB5" w:rsidRDefault="009D7AB5">
      <w:pPr>
        <w:spacing w:after="0"/>
      </w:pPr>
      <w:r>
        <w:separator/>
      </w:r>
    </w:p>
  </w:endnote>
  <w:endnote w:type="continuationSeparator" w:id="0">
    <w:p w14:paraId="64091D1C" w14:textId="77777777" w:rsidR="009D7AB5" w:rsidRDefault="009D7AB5">
      <w:pPr>
        <w:spacing w:after="0"/>
      </w:pPr>
      <w:r>
        <w:continuationSeparator/>
      </w:r>
    </w:p>
  </w:endnote>
  <w:endnote w:type="continuationNotice" w:id="1">
    <w:p w14:paraId="626ED08D" w14:textId="77777777" w:rsidR="009D7AB5" w:rsidRDefault="009D7A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5B86" w14:textId="77777777" w:rsidR="001575D9" w:rsidRDefault="001575D9">
    <w:pPr>
      <w:pStyle w:val="Sidefod"/>
    </w:pPr>
    <w:r>
      <w:rPr>
        <w:noProof/>
      </w:rPr>
      <w:drawing>
        <wp:anchor distT="0" distB="0" distL="114300" distR="114300" simplePos="0" relativeHeight="251658240" behindDoc="0" locked="0" layoutInCell="1" allowOverlap="1" wp14:anchorId="702557E8" wp14:editId="13847290">
          <wp:simplePos x="0" y="0"/>
          <wp:positionH relativeFrom="page">
            <wp:posOffset>152400</wp:posOffset>
          </wp:positionH>
          <wp:positionV relativeFrom="page">
            <wp:posOffset>9686925</wp:posOffset>
          </wp:positionV>
          <wp:extent cx="7259598" cy="992496"/>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d til skabelon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9598" cy="9924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1757E9AA" wp14:editId="05CEE3DF">
              <wp:simplePos x="0" y="0"/>
              <wp:positionH relativeFrom="column">
                <wp:posOffset>5457190</wp:posOffset>
              </wp:positionH>
              <wp:positionV relativeFrom="paragraph">
                <wp:posOffset>166370</wp:posOffset>
              </wp:positionV>
              <wp:extent cx="1147445" cy="264160"/>
              <wp:effectExtent l="0" t="0" r="0" b="2540"/>
              <wp:wrapNone/>
              <wp:docPr id="1" name="Tekstboks 1"/>
              <wp:cNvGraphicFramePr/>
              <a:graphic xmlns:a="http://schemas.openxmlformats.org/drawingml/2006/main">
                <a:graphicData uri="http://schemas.microsoft.com/office/word/2010/wordprocessingShape">
                  <wps:wsp>
                    <wps:cNvSpPr txBox="1"/>
                    <wps:spPr>
                      <a:xfrm>
                        <a:off x="0" y="0"/>
                        <a:ext cx="1147445" cy="26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9F9CE" w14:textId="679F4472" w:rsidR="001575D9" w:rsidRDefault="001575D9" w:rsidP="00DB5E42">
                          <w:pPr>
                            <w:jc w:val="right"/>
                          </w:pPr>
                          <w:r>
                            <w:fldChar w:fldCharType="begin"/>
                          </w:r>
                          <w:r>
                            <w:instrText xml:space="preserve"> PAGE  \* Arabic  \* MERGEFORMAT </w:instrText>
                          </w:r>
                          <w:r>
                            <w:fldChar w:fldCharType="separate"/>
                          </w:r>
                          <w:r>
                            <w:rPr>
                              <w:noProof/>
                            </w:rPr>
                            <w:t>1</w:t>
                          </w:r>
                          <w:r>
                            <w:fldChar w:fldCharType="end"/>
                          </w:r>
                          <w:r>
                            <w:t>/</w:t>
                          </w:r>
                          <w:r w:rsidR="006601B6">
                            <w:fldChar w:fldCharType="begin"/>
                          </w:r>
                          <w:r w:rsidR="006601B6">
                            <w:instrText>NUMPAGES  \* Arabic  \* MERGEFORMAT</w:instrText>
                          </w:r>
                          <w:r w:rsidR="006601B6">
                            <w:fldChar w:fldCharType="separate"/>
                          </w:r>
                          <w:r>
                            <w:rPr>
                              <w:noProof/>
                            </w:rPr>
                            <w:t>24</w:t>
                          </w:r>
                          <w:r w:rsidR="006601B6">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7E9AA" id="_x0000_t202" coordsize="21600,21600" o:spt="202" path="m,l,21600r21600,l21600,xe">
              <v:stroke joinstyle="miter"/>
              <v:path gradientshapeok="t" o:connecttype="rect"/>
            </v:shapetype>
            <v:shape id="Tekstboks 1" o:spid="_x0000_s1026" type="#_x0000_t202" style="position:absolute;margin-left:429.7pt;margin-top:13.1pt;width:90.35pt;height:2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" filled="f" stroked="f" strokeweight=".5pt">
              <v:textbox>
                <w:txbxContent>
                  <w:p w14:paraId="2C69F9CE" w14:textId="679F4472" w:rsidR="001575D9" w:rsidRDefault="001575D9" w:rsidP="00DB5E42">
                    <w:pPr>
                      <w:jc w:val="right"/>
                    </w:pPr>
                    <w:r>
                      <w:fldChar w:fldCharType="begin"/>
                    </w:r>
                    <w:r>
                      <w:instrText xml:space="preserve"> PAGE  \* Arabic  \* MERGEFORMAT </w:instrText>
                    </w:r>
                    <w:r>
                      <w:fldChar w:fldCharType="separate"/>
                    </w:r>
                    <w:r>
                      <w:rPr>
                        <w:noProof/>
                      </w:rPr>
                      <w:t>1</w:t>
                    </w:r>
                    <w:r>
                      <w:fldChar w:fldCharType="end"/>
                    </w:r>
                    <w:r>
                      <w:t>/</w:t>
                    </w:r>
                    <w:r w:rsidR="006601B6">
                      <w:fldChar w:fldCharType="begin"/>
                    </w:r>
                    <w:r w:rsidR="006601B6">
                      <w:instrText>NUMPAGES  \* Arabic  \* MERGEFORMAT</w:instrText>
                    </w:r>
                    <w:r w:rsidR="006601B6">
                      <w:fldChar w:fldCharType="separate"/>
                    </w:r>
                    <w:r>
                      <w:rPr>
                        <w:noProof/>
                      </w:rPr>
                      <w:t>24</w:t>
                    </w:r>
                    <w:r w:rsidR="006601B6">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5255" w14:textId="77777777" w:rsidR="009D7AB5" w:rsidRDefault="009D7AB5">
      <w:pPr>
        <w:spacing w:after="0"/>
      </w:pPr>
      <w:r>
        <w:separator/>
      </w:r>
    </w:p>
  </w:footnote>
  <w:footnote w:type="continuationSeparator" w:id="0">
    <w:p w14:paraId="346ED9BA" w14:textId="77777777" w:rsidR="009D7AB5" w:rsidRDefault="009D7AB5">
      <w:pPr>
        <w:spacing w:after="0"/>
      </w:pPr>
      <w:r>
        <w:continuationSeparator/>
      </w:r>
    </w:p>
  </w:footnote>
  <w:footnote w:type="continuationNotice" w:id="1">
    <w:p w14:paraId="6A567DF0" w14:textId="77777777" w:rsidR="009D7AB5" w:rsidRDefault="009D7A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705"/>
    </w:tblGrid>
    <w:tr w:rsidR="001575D9" w14:paraId="15CF969D" w14:textId="77777777" w:rsidTr="006A47D8">
      <w:tc>
        <w:tcPr>
          <w:tcW w:w="3652" w:type="dxa"/>
          <w:vAlign w:val="bottom"/>
        </w:tcPr>
        <w:p w14:paraId="003F7AD1" w14:textId="77777777" w:rsidR="001575D9" w:rsidRPr="006A47D8" w:rsidRDefault="001575D9" w:rsidP="00CB7CAB">
          <w:pPr>
            <w:pStyle w:val="Sidehoved"/>
            <w:spacing w:after="0"/>
            <w:rPr>
              <w:rFonts w:asciiTheme="minorHAnsi" w:hAnsiTheme="minorHAnsi"/>
              <w:b/>
              <w:color w:val="00AEEF"/>
              <w:sz w:val="56"/>
            </w:rPr>
          </w:pPr>
          <w:r w:rsidRPr="006A47D8">
            <w:rPr>
              <w:rFonts w:asciiTheme="minorHAnsi" w:hAnsiTheme="minorHAnsi"/>
              <w:b/>
              <w:color w:val="00AEEF"/>
              <w:sz w:val="56"/>
            </w:rPr>
            <w:t>Hovedforløbet</w:t>
          </w:r>
        </w:p>
      </w:tc>
      <w:tc>
        <w:tcPr>
          <w:tcW w:w="5844" w:type="dxa"/>
          <w:vAlign w:val="bottom"/>
        </w:tcPr>
        <w:p w14:paraId="02EB378F" w14:textId="77777777" w:rsidR="001575D9" w:rsidRPr="00B87FC6" w:rsidRDefault="001575D9" w:rsidP="006A47D8">
          <w:pPr>
            <w:pStyle w:val="Sideheader"/>
            <w:rPr>
              <w:color w:val="00AEEF"/>
            </w:rPr>
          </w:pPr>
        </w:p>
      </w:tc>
    </w:tr>
  </w:tbl>
  <w:p w14:paraId="440A27B9" w14:textId="77777777" w:rsidR="001575D9" w:rsidRPr="00CB7CAB" w:rsidRDefault="001575D9" w:rsidP="007C7FA6">
    <w:pPr>
      <w:pStyle w:val="Sidehoved"/>
      <w:rPr>
        <w:rFonts w:asciiTheme="minorHAnsi" w:hAnsiTheme="minorHAnsi"/>
        <w:b/>
        <w:color w:val="00AEEF"/>
        <w:sz w:val="2"/>
      </w:rPr>
    </w:pPr>
    <w:r w:rsidRPr="00BA7E79">
      <w:rPr>
        <w:rFonts w:asciiTheme="minorHAnsi" w:hAnsiTheme="minorHAnsi"/>
        <w:b/>
        <w:noProof/>
        <w:color w:val="00AEEF"/>
        <w:sz w:val="56"/>
      </w:rPr>
      <mc:AlternateContent>
        <mc:Choice Requires="wps">
          <w:drawing>
            <wp:anchor distT="0" distB="0" distL="114300" distR="114300" simplePos="0" relativeHeight="251658242" behindDoc="0" locked="0" layoutInCell="1" allowOverlap="1" wp14:anchorId="457F6CC3" wp14:editId="447C5067">
              <wp:simplePos x="0" y="0"/>
              <wp:positionH relativeFrom="column">
                <wp:posOffset>-597090</wp:posOffset>
              </wp:positionH>
              <wp:positionV relativeFrom="paragraph">
                <wp:posOffset>5715</wp:posOffset>
              </wp:positionV>
              <wp:extent cx="7091680" cy="0"/>
              <wp:effectExtent l="0" t="0" r="13970" b="19050"/>
              <wp:wrapNone/>
              <wp:docPr id="2" name="Lige forbindelse 2"/>
              <wp:cNvGraphicFramePr/>
              <a:graphic xmlns:a="http://schemas.openxmlformats.org/drawingml/2006/main">
                <a:graphicData uri="http://schemas.microsoft.com/office/word/2010/wordprocessingShape">
                  <wps:wsp>
                    <wps:cNvCnPr/>
                    <wps:spPr>
                      <a:xfrm>
                        <a:off x="0" y="0"/>
                        <a:ext cx="7091680" cy="0"/>
                      </a:xfrm>
                      <a:prstGeom prst="line">
                        <a:avLst/>
                      </a:prstGeom>
                      <a:ln w="15875">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7D4C2" id="Lige forbindelse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45pt" to="51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" strokecolor="#00aee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74F"/>
    <w:multiLevelType w:val="multilevel"/>
    <w:tmpl w:val="70DC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B16CF"/>
    <w:multiLevelType w:val="hybridMultilevel"/>
    <w:tmpl w:val="4C26D6E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5A95628"/>
    <w:multiLevelType w:val="multilevel"/>
    <w:tmpl w:val="274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A4F2B"/>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53EB3"/>
    <w:multiLevelType w:val="multilevel"/>
    <w:tmpl w:val="24FC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D37A7B"/>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12DE4"/>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E4F71"/>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54252"/>
    <w:multiLevelType w:val="hybridMultilevel"/>
    <w:tmpl w:val="8B7443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36539F4"/>
    <w:multiLevelType w:val="hybridMultilevel"/>
    <w:tmpl w:val="E83262B0"/>
    <w:lvl w:ilvl="0" w:tplc="7814029C">
      <w:start w:val="1"/>
      <w:numFmt w:val="bullet"/>
      <w:lvlText w:val=""/>
      <w:lvlJc w:val="left"/>
      <w:pPr>
        <w:ind w:left="720" w:hanging="360"/>
      </w:pPr>
      <w:rPr>
        <w:rFonts w:ascii="Symbol" w:hAnsi="Symbol" w:hint="default"/>
      </w:rPr>
    </w:lvl>
    <w:lvl w:ilvl="1" w:tplc="51B860CA">
      <w:start w:val="1"/>
      <w:numFmt w:val="bullet"/>
      <w:lvlText w:val="o"/>
      <w:lvlJc w:val="left"/>
      <w:pPr>
        <w:ind w:left="1440" w:hanging="360"/>
      </w:pPr>
      <w:rPr>
        <w:rFonts w:ascii="Courier New" w:hAnsi="Courier New" w:hint="default"/>
      </w:rPr>
    </w:lvl>
    <w:lvl w:ilvl="2" w:tplc="85F44EE8">
      <w:start w:val="1"/>
      <w:numFmt w:val="bullet"/>
      <w:lvlText w:val=""/>
      <w:lvlJc w:val="left"/>
      <w:pPr>
        <w:ind w:left="2160" w:hanging="360"/>
      </w:pPr>
      <w:rPr>
        <w:rFonts w:ascii="Wingdings" w:hAnsi="Wingdings" w:hint="default"/>
      </w:rPr>
    </w:lvl>
    <w:lvl w:ilvl="3" w:tplc="841246DA">
      <w:start w:val="1"/>
      <w:numFmt w:val="bullet"/>
      <w:lvlText w:val=""/>
      <w:lvlJc w:val="left"/>
      <w:pPr>
        <w:ind w:left="2880" w:hanging="360"/>
      </w:pPr>
      <w:rPr>
        <w:rFonts w:ascii="Symbol" w:hAnsi="Symbol" w:hint="default"/>
      </w:rPr>
    </w:lvl>
    <w:lvl w:ilvl="4" w:tplc="823252E0">
      <w:start w:val="1"/>
      <w:numFmt w:val="bullet"/>
      <w:lvlText w:val="o"/>
      <w:lvlJc w:val="left"/>
      <w:pPr>
        <w:ind w:left="3600" w:hanging="360"/>
      </w:pPr>
      <w:rPr>
        <w:rFonts w:ascii="Courier New" w:hAnsi="Courier New" w:hint="default"/>
      </w:rPr>
    </w:lvl>
    <w:lvl w:ilvl="5" w:tplc="D3D64EEA">
      <w:start w:val="1"/>
      <w:numFmt w:val="bullet"/>
      <w:lvlText w:val=""/>
      <w:lvlJc w:val="left"/>
      <w:pPr>
        <w:ind w:left="4320" w:hanging="360"/>
      </w:pPr>
      <w:rPr>
        <w:rFonts w:ascii="Wingdings" w:hAnsi="Wingdings" w:hint="default"/>
      </w:rPr>
    </w:lvl>
    <w:lvl w:ilvl="6" w:tplc="E7B496CC">
      <w:start w:val="1"/>
      <w:numFmt w:val="bullet"/>
      <w:lvlText w:val=""/>
      <w:lvlJc w:val="left"/>
      <w:pPr>
        <w:ind w:left="5040" w:hanging="360"/>
      </w:pPr>
      <w:rPr>
        <w:rFonts w:ascii="Symbol" w:hAnsi="Symbol" w:hint="default"/>
      </w:rPr>
    </w:lvl>
    <w:lvl w:ilvl="7" w:tplc="8A5A0FC6">
      <w:start w:val="1"/>
      <w:numFmt w:val="bullet"/>
      <w:lvlText w:val="o"/>
      <w:lvlJc w:val="left"/>
      <w:pPr>
        <w:ind w:left="5760" w:hanging="360"/>
      </w:pPr>
      <w:rPr>
        <w:rFonts w:ascii="Courier New" w:hAnsi="Courier New" w:hint="default"/>
      </w:rPr>
    </w:lvl>
    <w:lvl w:ilvl="8" w:tplc="8746108A">
      <w:start w:val="1"/>
      <w:numFmt w:val="bullet"/>
      <w:lvlText w:val=""/>
      <w:lvlJc w:val="left"/>
      <w:pPr>
        <w:ind w:left="6480" w:hanging="360"/>
      </w:pPr>
      <w:rPr>
        <w:rFonts w:ascii="Wingdings" w:hAnsi="Wingdings" w:hint="default"/>
      </w:rPr>
    </w:lvl>
  </w:abstractNum>
  <w:abstractNum w:abstractNumId="10" w15:restartNumberingAfterBreak="0">
    <w:nsid w:val="15940D76"/>
    <w:multiLevelType w:val="multilevel"/>
    <w:tmpl w:val="286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94F46"/>
    <w:multiLevelType w:val="multilevel"/>
    <w:tmpl w:val="083C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A27398"/>
    <w:multiLevelType w:val="hybridMultilevel"/>
    <w:tmpl w:val="7A769482"/>
    <w:lvl w:ilvl="0" w:tplc="E968CB62">
      <w:start w:val="1"/>
      <w:numFmt w:val="bullet"/>
      <w:lvlText w:val=""/>
      <w:lvlJc w:val="left"/>
      <w:pPr>
        <w:tabs>
          <w:tab w:val="num" w:pos="720"/>
        </w:tabs>
        <w:ind w:left="720" w:hanging="360"/>
      </w:pPr>
      <w:rPr>
        <w:rFonts w:ascii="Symbol" w:hAnsi="Symbol" w:hint="default"/>
        <w:sz w:val="20"/>
      </w:rPr>
    </w:lvl>
    <w:lvl w:ilvl="1" w:tplc="2072F700">
      <w:start w:val="1"/>
      <w:numFmt w:val="bullet"/>
      <w:lvlText w:val=""/>
      <w:lvlJc w:val="left"/>
      <w:pPr>
        <w:tabs>
          <w:tab w:val="num" w:pos="1440"/>
        </w:tabs>
        <w:ind w:left="1440" w:hanging="360"/>
      </w:pPr>
      <w:rPr>
        <w:rFonts w:ascii="Symbol" w:hAnsi="Symbol" w:hint="default"/>
        <w:sz w:val="20"/>
      </w:rPr>
    </w:lvl>
    <w:lvl w:ilvl="2" w:tplc="42C623F2" w:tentative="1">
      <w:start w:val="1"/>
      <w:numFmt w:val="bullet"/>
      <w:lvlText w:val=""/>
      <w:lvlJc w:val="left"/>
      <w:pPr>
        <w:tabs>
          <w:tab w:val="num" w:pos="2160"/>
        </w:tabs>
        <w:ind w:left="2160" w:hanging="360"/>
      </w:pPr>
      <w:rPr>
        <w:rFonts w:ascii="Symbol" w:hAnsi="Symbol" w:hint="default"/>
        <w:sz w:val="20"/>
      </w:rPr>
    </w:lvl>
    <w:lvl w:ilvl="3" w:tplc="79263936" w:tentative="1">
      <w:start w:val="1"/>
      <w:numFmt w:val="bullet"/>
      <w:lvlText w:val=""/>
      <w:lvlJc w:val="left"/>
      <w:pPr>
        <w:tabs>
          <w:tab w:val="num" w:pos="2880"/>
        </w:tabs>
        <w:ind w:left="2880" w:hanging="360"/>
      </w:pPr>
      <w:rPr>
        <w:rFonts w:ascii="Symbol" w:hAnsi="Symbol" w:hint="default"/>
        <w:sz w:val="20"/>
      </w:rPr>
    </w:lvl>
    <w:lvl w:ilvl="4" w:tplc="5302F08E" w:tentative="1">
      <w:start w:val="1"/>
      <w:numFmt w:val="bullet"/>
      <w:lvlText w:val=""/>
      <w:lvlJc w:val="left"/>
      <w:pPr>
        <w:tabs>
          <w:tab w:val="num" w:pos="3600"/>
        </w:tabs>
        <w:ind w:left="3600" w:hanging="360"/>
      </w:pPr>
      <w:rPr>
        <w:rFonts w:ascii="Symbol" w:hAnsi="Symbol" w:hint="default"/>
        <w:sz w:val="20"/>
      </w:rPr>
    </w:lvl>
    <w:lvl w:ilvl="5" w:tplc="14B6DBCE" w:tentative="1">
      <w:start w:val="1"/>
      <w:numFmt w:val="bullet"/>
      <w:lvlText w:val=""/>
      <w:lvlJc w:val="left"/>
      <w:pPr>
        <w:tabs>
          <w:tab w:val="num" w:pos="4320"/>
        </w:tabs>
        <w:ind w:left="4320" w:hanging="360"/>
      </w:pPr>
      <w:rPr>
        <w:rFonts w:ascii="Symbol" w:hAnsi="Symbol" w:hint="default"/>
        <w:sz w:val="20"/>
      </w:rPr>
    </w:lvl>
    <w:lvl w:ilvl="6" w:tplc="10B099F8" w:tentative="1">
      <w:start w:val="1"/>
      <w:numFmt w:val="bullet"/>
      <w:lvlText w:val=""/>
      <w:lvlJc w:val="left"/>
      <w:pPr>
        <w:tabs>
          <w:tab w:val="num" w:pos="5040"/>
        </w:tabs>
        <w:ind w:left="5040" w:hanging="360"/>
      </w:pPr>
      <w:rPr>
        <w:rFonts w:ascii="Symbol" w:hAnsi="Symbol" w:hint="default"/>
        <w:sz w:val="20"/>
      </w:rPr>
    </w:lvl>
    <w:lvl w:ilvl="7" w:tplc="5270E1AC" w:tentative="1">
      <w:start w:val="1"/>
      <w:numFmt w:val="bullet"/>
      <w:lvlText w:val=""/>
      <w:lvlJc w:val="left"/>
      <w:pPr>
        <w:tabs>
          <w:tab w:val="num" w:pos="5760"/>
        </w:tabs>
        <w:ind w:left="5760" w:hanging="360"/>
      </w:pPr>
      <w:rPr>
        <w:rFonts w:ascii="Symbol" w:hAnsi="Symbol" w:hint="default"/>
        <w:sz w:val="20"/>
      </w:rPr>
    </w:lvl>
    <w:lvl w:ilvl="8" w:tplc="26D2D19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56E39"/>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C6743"/>
    <w:multiLevelType w:val="hybridMultilevel"/>
    <w:tmpl w:val="720A5B7A"/>
    <w:lvl w:ilvl="0" w:tplc="E968CB62">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C9E5482"/>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682C39"/>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6A4B"/>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B02112"/>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F14A90"/>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A41562"/>
    <w:multiLevelType w:val="multilevel"/>
    <w:tmpl w:val="1D5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532AEE"/>
    <w:multiLevelType w:val="hybridMultilevel"/>
    <w:tmpl w:val="7A769482"/>
    <w:lvl w:ilvl="0" w:tplc="53BCD24E">
      <w:start w:val="1"/>
      <w:numFmt w:val="bullet"/>
      <w:lvlText w:val=""/>
      <w:lvlJc w:val="left"/>
      <w:pPr>
        <w:tabs>
          <w:tab w:val="num" w:pos="720"/>
        </w:tabs>
        <w:ind w:left="720" w:hanging="360"/>
      </w:pPr>
      <w:rPr>
        <w:rFonts w:ascii="Symbol" w:hAnsi="Symbol" w:hint="default"/>
        <w:sz w:val="20"/>
      </w:rPr>
    </w:lvl>
    <w:lvl w:ilvl="1" w:tplc="B95A54B2" w:tentative="1">
      <w:start w:val="1"/>
      <w:numFmt w:val="bullet"/>
      <w:lvlText w:val=""/>
      <w:lvlJc w:val="left"/>
      <w:pPr>
        <w:tabs>
          <w:tab w:val="num" w:pos="1440"/>
        </w:tabs>
        <w:ind w:left="1440" w:hanging="360"/>
      </w:pPr>
      <w:rPr>
        <w:rFonts w:ascii="Symbol" w:hAnsi="Symbol" w:hint="default"/>
        <w:sz w:val="20"/>
      </w:rPr>
    </w:lvl>
    <w:lvl w:ilvl="2" w:tplc="BAC6F662" w:tentative="1">
      <w:start w:val="1"/>
      <w:numFmt w:val="bullet"/>
      <w:lvlText w:val=""/>
      <w:lvlJc w:val="left"/>
      <w:pPr>
        <w:tabs>
          <w:tab w:val="num" w:pos="2160"/>
        </w:tabs>
        <w:ind w:left="2160" w:hanging="360"/>
      </w:pPr>
      <w:rPr>
        <w:rFonts w:ascii="Symbol" w:hAnsi="Symbol" w:hint="default"/>
        <w:sz w:val="20"/>
      </w:rPr>
    </w:lvl>
    <w:lvl w:ilvl="3" w:tplc="CE008A4A" w:tentative="1">
      <w:start w:val="1"/>
      <w:numFmt w:val="bullet"/>
      <w:lvlText w:val=""/>
      <w:lvlJc w:val="left"/>
      <w:pPr>
        <w:tabs>
          <w:tab w:val="num" w:pos="2880"/>
        </w:tabs>
        <w:ind w:left="2880" w:hanging="360"/>
      </w:pPr>
      <w:rPr>
        <w:rFonts w:ascii="Symbol" w:hAnsi="Symbol" w:hint="default"/>
        <w:sz w:val="20"/>
      </w:rPr>
    </w:lvl>
    <w:lvl w:ilvl="4" w:tplc="A51815AE" w:tentative="1">
      <w:start w:val="1"/>
      <w:numFmt w:val="bullet"/>
      <w:lvlText w:val=""/>
      <w:lvlJc w:val="left"/>
      <w:pPr>
        <w:tabs>
          <w:tab w:val="num" w:pos="3600"/>
        </w:tabs>
        <w:ind w:left="3600" w:hanging="360"/>
      </w:pPr>
      <w:rPr>
        <w:rFonts w:ascii="Symbol" w:hAnsi="Symbol" w:hint="default"/>
        <w:sz w:val="20"/>
      </w:rPr>
    </w:lvl>
    <w:lvl w:ilvl="5" w:tplc="3BD84406" w:tentative="1">
      <w:start w:val="1"/>
      <w:numFmt w:val="bullet"/>
      <w:lvlText w:val=""/>
      <w:lvlJc w:val="left"/>
      <w:pPr>
        <w:tabs>
          <w:tab w:val="num" w:pos="4320"/>
        </w:tabs>
        <w:ind w:left="4320" w:hanging="360"/>
      </w:pPr>
      <w:rPr>
        <w:rFonts w:ascii="Symbol" w:hAnsi="Symbol" w:hint="default"/>
        <w:sz w:val="20"/>
      </w:rPr>
    </w:lvl>
    <w:lvl w:ilvl="6" w:tplc="20E4413A" w:tentative="1">
      <w:start w:val="1"/>
      <w:numFmt w:val="bullet"/>
      <w:lvlText w:val=""/>
      <w:lvlJc w:val="left"/>
      <w:pPr>
        <w:tabs>
          <w:tab w:val="num" w:pos="5040"/>
        </w:tabs>
        <w:ind w:left="5040" w:hanging="360"/>
      </w:pPr>
      <w:rPr>
        <w:rFonts w:ascii="Symbol" w:hAnsi="Symbol" w:hint="default"/>
        <w:sz w:val="20"/>
      </w:rPr>
    </w:lvl>
    <w:lvl w:ilvl="7" w:tplc="A85C5C78" w:tentative="1">
      <w:start w:val="1"/>
      <w:numFmt w:val="bullet"/>
      <w:lvlText w:val=""/>
      <w:lvlJc w:val="left"/>
      <w:pPr>
        <w:tabs>
          <w:tab w:val="num" w:pos="5760"/>
        </w:tabs>
        <w:ind w:left="5760" w:hanging="360"/>
      </w:pPr>
      <w:rPr>
        <w:rFonts w:ascii="Symbol" w:hAnsi="Symbol" w:hint="default"/>
        <w:sz w:val="20"/>
      </w:rPr>
    </w:lvl>
    <w:lvl w:ilvl="8" w:tplc="D88052F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0641B5"/>
    <w:multiLevelType w:val="hybridMultilevel"/>
    <w:tmpl w:val="FA0E9A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401244AD"/>
    <w:multiLevelType w:val="multilevel"/>
    <w:tmpl w:val="F2D2191E"/>
    <w:lvl w:ilvl="0">
      <w:start w:val="1"/>
      <w:numFmt w:val="decimal"/>
      <w:pStyle w:val="Nummeropstilling"/>
      <w:lvlText w:val="%1."/>
      <w:lvlJc w:val="left"/>
      <w:pPr>
        <w:ind w:left="567" w:hanging="567"/>
      </w:pPr>
      <w:rPr>
        <w:rFonts w:hint="default"/>
        <w:b/>
        <w:i w:val="0"/>
        <w:color w:val="00AEEF"/>
      </w:rPr>
    </w:lvl>
    <w:lvl w:ilvl="1">
      <w:start w:val="1"/>
      <w:numFmt w:val="decimal"/>
      <w:lvlText w:val="%1.%2."/>
      <w:lvlJc w:val="left"/>
      <w:pPr>
        <w:ind w:left="1134" w:hanging="567"/>
      </w:pPr>
      <w:rPr>
        <w:rFonts w:hint="default"/>
        <w:b/>
        <w:i w:val="0"/>
        <w:color w:val="C4DA4C"/>
      </w:rPr>
    </w:lvl>
    <w:lvl w:ilvl="2">
      <w:start w:val="1"/>
      <w:numFmt w:val="decimal"/>
      <w:lvlText w:val="%1.%2.%3."/>
      <w:lvlJc w:val="left"/>
      <w:pPr>
        <w:ind w:left="1701" w:hanging="567"/>
      </w:pPr>
      <w:rPr>
        <w:rFonts w:hint="default"/>
        <w:b/>
        <w:i w:val="0"/>
        <w:color w:val="F0649F"/>
      </w:rPr>
    </w:lvl>
    <w:lvl w:ilvl="3">
      <w:start w:val="1"/>
      <w:numFmt w:val="decimal"/>
      <w:lvlText w:val="%1.%2.%3.%4."/>
      <w:lvlJc w:val="left"/>
      <w:pPr>
        <w:ind w:left="2268" w:hanging="567"/>
      </w:pPr>
      <w:rPr>
        <w:rFonts w:hint="default"/>
        <w:b/>
        <w:i w:val="0"/>
        <w:color w:val="FDB84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EC6BBB"/>
    <w:multiLevelType w:val="multilevel"/>
    <w:tmpl w:val="3E2C7ADC"/>
    <w:styleLink w:val="Typografi1"/>
    <w:lvl w:ilvl="0">
      <w:start w:val="1"/>
      <w:numFmt w:val="bullet"/>
      <w:lvlText w:val=""/>
      <w:lvlJc w:val="left"/>
      <w:pPr>
        <w:ind w:left="360" w:hanging="360"/>
      </w:pPr>
      <w:rPr>
        <w:rFonts w:ascii="Wingdings" w:hAnsi="Wingdings" w:hint="default"/>
        <w:color w:val="00AEEF"/>
      </w:rPr>
    </w:lvl>
    <w:lvl w:ilvl="1">
      <w:start w:val="1"/>
      <w:numFmt w:val="bullet"/>
      <w:lvlText w:val=""/>
      <w:lvlJc w:val="left"/>
      <w:pPr>
        <w:ind w:left="1440" w:hanging="360"/>
      </w:pPr>
      <w:rPr>
        <w:rFonts w:ascii="Wingdings" w:hAnsi="Wingdings" w:cs="Courier New" w:hint="default"/>
        <w:color w:val="C4DA4C"/>
      </w:rPr>
    </w:lvl>
    <w:lvl w:ilvl="2">
      <w:start w:val="1"/>
      <w:numFmt w:val="bullet"/>
      <w:lvlText w:val=""/>
      <w:lvlJc w:val="left"/>
      <w:pPr>
        <w:ind w:left="2160" w:hanging="360"/>
      </w:pPr>
      <w:rPr>
        <w:rFonts w:ascii="Wingdings" w:hAnsi="Wingdings" w:hint="default"/>
        <w:color w:val="F0649F"/>
      </w:rPr>
    </w:lvl>
    <w:lvl w:ilvl="3">
      <w:start w:val="1"/>
      <w:numFmt w:val="bullet"/>
      <w:lvlText w:val=""/>
      <w:lvlJc w:val="left"/>
      <w:pPr>
        <w:ind w:left="2880" w:hanging="360"/>
      </w:pPr>
      <w:rPr>
        <w:rFonts w:ascii="Wingdings" w:hAnsi="Wingdings" w:hint="default"/>
        <w:color w:val="FDB848"/>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9E070C"/>
    <w:multiLevelType w:val="hybridMultilevel"/>
    <w:tmpl w:val="22D23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2F20319"/>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1C63C0"/>
    <w:multiLevelType w:val="hybridMultilevel"/>
    <w:tmpl w:val="0BC877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8" w15:restartNumberingAfterBreak="0">
    <w:nsid w:val="4877343F"/>
    <w:multiLevelType w:val="hybridMultilevel"/>
    <w:tmpl w:val="459AA112"/>
    <w:lvl w:ilvl="0" w:tplc="64E2B902">
      <w:start w:val="1"/>
      <w:numFmt w:val="bullet"/>
      <w:pStyle w:val="Listeafsnit"/>
      <w:lvlText w:val=""/>
      <w:lvlJc w:val="left"/>
      <w:pPr>
        <w:ind w:left="397" w:hanging="397"/>
      </w:pPr>
      <w:rPr>
        <w:rFonts w:ascii="Symbol" w:hAnsi="Symbol" w:hint="default"/>
        <w:color w:val="00AEEF"/>
      </w:rPr>
    </w:lvl>
    <w:lvl w:ilvl="1" w:tplc="F926DD4E">
      <w:start w:val="1"/>
      <w:numFmt w:val="bullet"/>
      <w:lvlText w:val=""/>
      <w:lvlJc w:val="left"/>
      <w:pPr>
        <w:ind w:left="794" w:hanging="397"/>
      </w:pPr>
      <w:rPr>
        <w:rFonts w:ascii="Wingdings" w:hAnsi="Wingdings" w:hint="default"/>
        <w:color w:val="C4DA4C"/>
      </w:rPr>
    </w:lvl>
    <w:lvl w:ilvl="2" w:tplc="B9B84C26">
      <w:start w:val="1"/>
      <w:numFmt w:val="bullet"/>
      <w:lvlText w:val=""/>
      <w:lvlJc w:val="left"/>
      <w:pPr>
        <w:ind w:left="1191" w:hanging="397"/>
      </w:pPr>
      <w:rPr>
        <w:rFonts w:ascii="Wingdings" w:hAnsi="Wingdings" w:hint="default"/>
        <w:color w:val="F0649F"/>
      </w:rPr>
    </w:lvl>
    <w:lvl w:ilvl="3" w:tplc="A9407076">
      <w:start w:val="1"/>
      <w:numFmt w:val="bullet"/>
      <w:lvlText w:val=""/>
      <w:lvlJc w:val="left"/>
      <w:pPr>
        <w:ind w:left="1588" w:hanging="397"/>
      </w:pPr>
      <w:rPr>
        <w:rFonts w:ascii="Wingdings" w:hAnsi="Wingdings" w:hint="default"/>
        <w:color w:val="FDB848"/>
      </w:rPr>
    </w:lvl>
    <w:lvl w:ilvl="4" w:tplc="D4DEF2C8">
      <w:start w:val="1"/>
      <w:numFmt w:val="bullet"/>
      <w:lvlText w:val="o"/>
      <w:lvlJc w:val="left"/>
      <w:pPr>
        <w:ind w:left="3600" w:hanging="360"/>
      </w:pPr>
      <w:rPr>
        <w:rFonts w:ascii="Courier New" w:hAnsi="Courier New" w:hint="default"/>
      </w:rPr>
    </w:lvl>
    <w:lvl w:ilvl="5" w:tplc="9C167522">
      <w:start w:val="1"/>
      <w:numFmt w:val="bullet"/>
      <w:lvlText w:val=""/>
      <w:lvlJc w:val="left"/>
      <w:pPr>
        <w:ind w:left="4320" w:hanging="360"/>
      </w:pPr>
      <w:rPr>
        <w:rFonts w:ascii="Wingdings" w:hAnsi="Wingdings" w:hint="default"/>
      </w:rPr>
    </w:lvl>
    <w:lvl w:ilvl="6" w:tplc="3B80302E">
      <w:start w:val="1"/>
      <w:numFmt w:val="bullet"/>
      <w:lvlText w:val=""/>
      <w:lvlJc w:val="left"/>
      <w:pPr>
        <w:ind w:left="5040" w:hanging="360"/>
      </w:pPr>
      <w:rPr>
        <w:rFonts w:ascii="Symbol" w:hAnsi="Symbol" w:hint="default"/>
      </w:rPr>
    </w:lvl>
    <w:lvl w:ilvl="7" w:tplc="E242C216">
      <w:start w:val="1"/>
      <w:numFmt w:val="bullet"/>
      <w:lvlText w:val="o"/>
      <w:lvlJc w:val="left"/>
      <w:pPr>
        <w:ind w:left="5760" w:hanging="360"/>
      </w:pPr>
      <w:rPr>
        <w:rFonts w:ascii="Courier New" w:hAnsi="Courier New" w:hint="default"/>
      </w:rPr>
    </w:lvl>
    <w:lvl w:ilvl="8" w:tplc="5A46B832">
      <w:start w:val="1"/>
      <w:numFmt w:val="bullet"/>
      <w:lvlText w:val=""/>
      <w:lvlJc w:val="left"/>
      <w:pPr>
        <w:ind w:left="6480" w:hanging="360"/>
      </w:pPr>
      <w:rPr>
        <w:rFonts w:ascii="Wingdings" w:hAnsi="Wingdings" w:hint="default"/>
      </w:rPr>
    </w:lvl>
  </w:abstractNum>
  <w:abstractNum w:abstractNumId="29" w15:restartNumberingAfterBreak="0">
    <w:nsid w:val="499E7AF7"/>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8E6CAD"/>
    <w:multiLevelType w:val="hybridMultilevel"/>
    <w:tmpl w:val="FC96B2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B873659"/>
    <w:multiLevelType w:val="multilevel"/>
    <w:tmpl w:val="583A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294605"/>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514735"/>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CB0BCD"/>
    <w:multiLevelType w:val="hybridMultilevel"/>
    <w:tmpl w:val="F668793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5" w15:restartNumberingAfterBreak="0">
    <w:nsid w:val="5D5562CC"/>
    <w:multiLevelType w:val="multilevel"/>
    <w:tmpl w:val="CBD0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552F02"/>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034630"/>
    <w:multiLevelType w:val="hybridMultilevel"/>
    <w:tmpl w:val="B7D04CB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631A2A6D"/>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7926FE"/>
    <w:multiLevelType w:val="hybridMultilevel"/>
    <w:tmpl w:val="349EFB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0" w15:restartNumberingAfterBreak="0">
    <w:nsid w:val="65E00DD5"/>
    <w:multiLevelType w:val="multilevel"/>
    <w:tmpl w:val="89EE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0A2628"/>
    <w:multiLevelType w:val="multilevel"/>
    <w:tmpl w:val="F68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E0AEC"/>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E60784"/>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62D4"/>
    <w:multiLevelType w:val="multilevel"/>
    <w:tmpl w:val="32D0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46766C"/>
    <w:multiLevelType w:val="multilevel"/>
    <w:tmpl w:val="B784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F93EA9"/>
    <w:multiLevelType w:val="multilevel"/>
    <w:tmpl w:val="7A7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28"/>
  </w:num>
  <w:num w:numId="4">
    <w:abstractNumId w:val="23"/>
  </w:num>
  <w:num w:numId="5">
    <w:abstractNumId w:val="0"/>
  </w:num>
  <w:num w:numId="6">
    <w:abstractNumId w:val="11"/>
  </w:num>
  <w:num w:numId="7">
    <w:abstractNumId w:val="35"/>
  </w:num>
  <w:num w:numId="8">
    <w:abstractNumId w:val="30"/>
  </w:num>
  <w:num w:numId="9">
    <w:abstractNumId w:val="41"/>
  </w:num>
  <w:num w:numId="10">
    <w:abstractNumId w:val="44"/>
  </w:num>
  <w:num w:numId="11">
    <w:abstractNumId w:val="17"/>
  </w:num>
  <w:num w:numId="12">
    <w:abstractNumId w:val="36"/>
  </w:num>
  <w:num w:numId="13">
    <w:abstractNumId w:val="5"/>
  </w:num>
  <w:num w:numId="14">
    <w:abstractNumId w:val="45"/>
  </w:num>
  <w:num w:numId="15">
    <w:abstractNumId w:val="26"/>
  </w:num>
  <w:num w:numId="16">
    <w:abstractNumId w:val="13"/>
  </w:num>
  <w:num w:numId="17">
    <w:abstractNumId w:val="16"/>
  </w:num>
  <w:num w:numId="18">
    <w:abstractNumId w:val="4"/>
  </w:num>
  <w:num w:numId="19">
    <w:abstractNumId w:val="20"/>
  </w:num>
  <w:num w:numId="20">
    <w:abstractNumId w:val="10"/>
  </w:num>
  <w:num w:numId="21">
    <w:abstractNumId w:val="40"/>
  </w:num>
  <w:num w:numId="22">
    <w:abstractNumId w:val="2"/>
  </w:num>
  <w:num w:numId="23">
    <w:abstractNumId w:val="37"/>
  </w:num>
  <w:num w:numId="24">
    <w:abstractNumId w:val="31"/>
  </w:num>
  <w:num w:numId="25">
    <w:abstractNumId w:val="8"/>
  </w:num>
  <w:num w:numId="26">
    <w:abstractNumId w:val="46"/>
  </w:num>
  <w:num w:numId="27">
    <w:abstractNumId w:val="33"/>
  </w:num>
  <w:num w:numId="28">
    <w:abstractNumId w:val="1"/>
  </w:num>
  <w:num w:numId="29">
    <w:abstractNumId w:val="6"/>
  </w:num>
  <w:num w:numId="30">
    <w:abstractNumId w:val="7"/>
  </w:num>
  <w:num w:numId="31">
    <w:abstractNumId w:val="15"/>
  </w:num>
  <w:num w:numId="32">
    <w:abstractNumId w:val="29"/>
  </w:num>
  <w:num w:numId="33">
    <w:abstractNumId w:val="21"/>
  </w:num>
  <w:num w:numId="34">
    <w:abstractNumId w:val="32"/>
  </w:num>
  <w:num w:numId="35">
    <w:abstractNumId w:val="19"/>
  </w:num>
  <w:num w:numId="36">
    <w:abstractNumId w:val="18"/>
  </w:num>
  <w:num w:numId="37">
    <w:abstractNumId w:val="43"/>
  </w:num>
  <w:num w:numId="38">
    <w:abstractNumId w:val="42"/>
  </w:num>
  <w:num w:numId="39">
    <w:abstractNumId w:val="38"/>
  </w:num>
  <w:num w:numId="40">
    <w:abstractNumId w:val="3"/>
  </w:num>
  <w:num w:numId="41">
    <w:abstractNumId w:val="12"/>
  </w:num>
  <w:num w:numId="42">
    <w:abstractNumId w:val="14"/>
  </w:num>
  <w:num w:numId="43">
    <w:abstractNumId w:val="39"/>
  </w:num>
  <w:num w:numId="44">
    <w:abstractNumId w:val="27"/>
  </w:num>
  <w:num w:numId="45">
    <w:abstractNumId w:val="34"/>
  </w:num>
  <w:num w:numId="46">
    <w:abstractNumId w:val="22"/>
  </w:num>
  <w:num w:numId="47">
    <w:abstractNumId w:val="13"/>
  </w:num>
  <w:num w:numId="48">
    <w:abstractNumId w:val="16"/>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D2"/>
    <w:rsid w:val="00001303"/>
    <w:rsid w:val="00027604"/>
    <w:rsid w:val="0003467E"/>
    <w:rsid w:val="00045280"/>
    <w:rsid w:val="000738F9"/>
    <w:rsid w:val="000A29EE"/>
    <w:rsid w:val="000A762A"/>
    <w:rsid w:val="00112DF6"/>
    <w:rsid w:val="00113216"/>
    <w:rsid w:val="001157F3"/>
    <w:rsid w:val="001441F1"/>
    <w:rsid w:val="001575D9"/>
    <w:rsid w:val="001607E6"/>
    <w:rsid w:val="00166FAE"/>
    <w:rsid w:val="001922F6"/>
    <w:rsid w:val="001D295B"/>
    <w:rsid w:val="00224C86"/>
    <w:rsid w:val="00251C0E"/>
    <w:rsid w:val="0028022E"/>
    <w:rsid w:val="00290BC8"/>
    <w:rsid w:val="002A7061"/>
    <w:rsid w:val="002B1313"/>
    <w:rsid w:val="002D13F8"/>
    <w:rsid w:val="002D522E"/>
    <w:rsid w:val="002E5BE8"/>
    <w:rsid w:val="00304E53"/>
    <w:rsid w:val="00325DB8"/>
    <w:rsid w:val="00357D79"/>
    <w:rsid w:val="003609F3"/>
    <w:rsid w:val="00381DBC"/>
    <w:rsid w:val="00390FBA"/>
    <w:rsid w:val="003D4E01"/>
    <w:rsid w:val="003D58F3"/>
    <w:rsid w:val="003E3AB8"/>
    <w:rsid w:val="003E3C97"/>
    <w:rsid w:val="004407D1"/>
    <w:rsid w:val="00462C03"/>
    <w:rsid w:val="004659F0"/>
    <w:rsid w:val="00487293"/>
    <w:rsid w:val="00491195"/>
    <w:rsid w:val="004931BC"/>
    <w:rsid w:val="00495F07"/>
    <w:rsid w:val="004BE1D3"/>
    <w:rsid w:val="004D06A0"/>
    <w:rsid w:val="004D359D"/>
    <w:rsid w:val="004D5138"/>
    <w:rsid w:val="004D7FEB"/>
    <w:rsid w:val="004E443E"/>
    <w:rsid w:val="004E7125"/>
    <w:rsid w:val="004F3179"/>
    <w:rsid w:val="00507FD1"/>
    <w:rsid w:val="005220F3"/>
    <w:rsid w:val="00525BC7"/>
    <w:rsid w:val="0056557B"/>
    <w:rsid w:val="00566364"/>
    <w:rsid w:val="00577D42"/>
    <w:rsid w:val="0058506B"/>
    <w:rsid w:val="005D69AA"/>
    <w:rsid w:val="00607BA1"/>
    <w:rsid w:val="0065B479"/>
    <w:rsid w:val="006601B6"/>
    <w:rsid w:val="006672A3"/>
    <w:rsid w:val="00672482"/>
    <w:rsid w:val="00674877"/>
    <w:rsid w:val="00696079"/>
    <w:rsid w:val="006A47D8"/>
    <w:rsid w:val="006D5B58"/>
    <w:rsid w:val="006E38AE"/>
    <w:rsid w:val="007140D2"/>
    <w:rsid w:val="00737A2B"/>
    <w:rsid w:val="007C1194"/>
    <w:rsid w:val="007C3157"/>
    <w:rsid w:val="007C7FA6"/>
    <w:rsid w:val="007D1882"/>
    <w:rsid w:val="007E493F"/>
    <w:rsid w:val="00846C39"/>
    <w:rsid w:val="00867F0A"/>
    <w:rsid w:val="00877F13"/>
    <w:rsid w:val="008A658C"/>
    <w:rsid w:val="008B30D6"/>
    <w:rsid w:val="008E45D4"/>
    <w:rsid w:val="008F34D0"/>
    <w:rsid w:val="00920CBF"/>
    <w:rsid w:val="00931D5B"/>
    <w:rsid w:val="009374FF"/>
    <w:rsid w:val="00955DB7"/>
    <w:rsid w:val="00982F77"/>
    <w:rsid w:val="0099602C"/>
    <w:rsid w:val="009D0D8F"/>
    <w:rsid w:val="009D7AB5"/>
    <w:rsid w:val="009E156F"/>
    <w:rsid w:val="00A02B3F"/>
    <w:rsid w:val="00A02DA0"/>
    <w:rsid w:val="00A13488"/>
    <w:rsid w:val="00A168BA"/>
    <w:rsid w:val="00A169F0"/>
    <w:rsid w:val="00A26F91"/>
    <w:rsid w:val="00A6092E"/>
    <w:rsid w:val="00A61C64"/>
    <w:rsid w:val="00A6692B"/>
    <w:rsid w:val="00A67761"/>
    <w:rsid w:val="00B16FB4"/>
    <w:rsid w:val="00B42A11"/>
    <w:rsid w:val="00B53F42"/>
    <w:rsid w:val="00B712AB"/>
    <w:rsid w:val="00B76817"/>
    <w:rsid w:val="00B81FD4"/>
    <w:rsid w:val="00B87FC6"/>
    <w:rsid w:val="00BA70B8"/>
    <w:rsid w:val="00BA7E79"/>
    <w:rsid w:val="00BB3969"/>
    <w:rsid w:val="00BB39C3"/>
    <w:rsid w:val="00BB6251"/>
    <w:rsid w:val="00BD46AF"/>
    <w:rsid w:val="00C03F98"/>
    <w:rsid w:val="00C178D2"/>
    <w:rsid w:val="00C42C3A"/>
    <w:rsid w:val="00CB0062"/>
    <w:rsid w:val="00CB7CAB"/>
    <w:rsid w:val="00CD76E7"/>
    <w:rsid w:val="00D02197"/>
    <w:rsid w:val="00D20E35"/>
    <w:rsid w:val="00D651D3"/>
    <w:rsid w:val="00DA28A9"/>
    <w:rsid w:val="00DB5E42"/>
    <w:rsid w:val="00DE4A63"/>
    <w:rsid w:val="00E46CC5"/>
    <w:rsid w:val="00E63345"/>
    <w:rsid w:val="00E731B5"/>
    <w:rsid w:val="00E83152"/>
    <w:rsid w:val="00EA1BDE"/>
    <w:rsid w:val="00EB2D17"/>
    <w:rsid w:val="00EB5620"/>
    <w:rsid w:val="00ED57B9"/>
    <w:rsid w:val="00ED610D"/>
    <w:rsid w:val="00EE1D44"/>
    <w:rsid w:val="00F041DB"/>
    <w:rsid w:val="00F05148"/>
    <w:rsid w:val="00F37C0D"/>
    <w:rsid w:val="00F50981"/>
    <w:rsid w:val="00F50D35"/>
    <w:rsid w:val="00F60F5E"/>
    <w:rsid w:val="00F93D48"/>
    <w:rsid w:val="00F97CEB"/>
    <w:rsid w:val="00FB140F"/>
    <w:rsid w:val="00FB54F5"/>
    <w:rsid w:val="00FD1E60"/>
    <w:rsid w:val="03E00981"/>
    <w:rsid w:val="04059E34"/>
    <w:rsid w:val="04E16509"/>
    <w:rsid w:val="066713F2"/>
    <w:rsid w:val="06D6096E"/>
    <w:rsid w:val="081C0CB0"/>
    <w:rsid w:val="08A7C9E0"/>
    <w:rsid w:val="0941DE58"/>
    <w:rsid w:val="0987AAE4"/>
    <w:rsid w:val="0A06066C"/>
    <w:rsid w:val="0A0D1D75"/>
    <w:rsid w:val="0A404C45"/>
    <w:rsid w:val="0A7AB4E5"/>
    <w:rsid w:val="0A8AB09B"/>
    <w:rsid w:val="0AB98298"/>
    <w:rsid w:val="0AC3C94B"/>
    <w:rsid w:val="0AF0ADED"/>
    <w:rsid w:val="0AFF8786"/>
    <w:rsid w:val="0B863A9A"/>
    <w:rsid w:val="0C7FD3BE"/>
    <w:rsid w:val="0CF6525F"/>
    <w:rsid w:val="0D204663"/>
    <w:rsid w:val="0E384B57"/>
    <w:rsid w:val="0F38794F"/>
    <w:rsid w:val="0F953B30"/>
    <w:rsid w:val="0FD429E5"/>
    <w:rsid w:val="1051BE37"/>
    <w:rsid w:val="12764F00"/>
    <w:rsid w:val="12E8CD18"/>
    <w:rsid w:val="134680F4"/>
    <w:rsid w:val="13744951"/>
    <w:rsid w:val="1394529F"/>
    <w:rsid w:val="13D93161"/>
    <w:rsid w:val="13E64F55"/>
    <w:rsid w:val="13FBEDFB"/>
    <w:rsid w:val="140BEA72"/>
    <w:rsid w:val="1471926C"/>
    <w:rsid w:val="1485EFAD"/>
    <w:rsid w:val="15389423"/>
    <w:rsid w:val="159B7733"/>
    <w:rsid w:val="159B9810"/>
    <w:rsid w:val="16381C2F"/>
    <w:rsid w:val="165C3044"/>
    <w:rsid w:val="166BFCE5"/>
    <w:rsid w:val="16C33AD3"/>
    <w:rsid w:val="1705BB35"/>
    <w:rsid w:val="18A9E157"/>
    <w:rsid w:val="18EDF045"/>
    <w:rsid w:val="1982EBFC"/>
    <w:rsid w:val="19B01DB9"/>
    <w:rsid w:val="19DE523D"/>
    <w:rsid w:val="1A1C6E24"/>
    <w:rsid w:val="1AB0E598"/>
    <w:rsid w:val="1B24E4A6"/>
    <w:rsid w:val="1B4BEE1A"/>
    <w:rsid w:val="1C958118"/>
    <w:rsid w:val="1CE7BE7B"/>
    <w:rsid w:val="1D75816B"/>
    <w:rsid w:val="1E16223A"/>
    <w:rsid w:val="1E4D9D1D"/>
    <w:rsid w:val="1FBCEE5E"/>
    <w:rsid w:val="2040D217"/>
    <w:rsid w:val="20744B5D"/>
    <w:rsid w:val="20B009FD"/>
    <w:rsid w:val="20BB0A9B"/>
    <w:rsid w:val="213F192B"/>
    <w:rsid w:val="214D6B8E"/>
    <w:rsid w:val="215EFEF3"/>
    <w:rsid w:val="21AEAF8C"/>
    <w:rsid w:val="21BB2F9E"/>
    <w:rsid w:val="21C7D7E9"/>
    <w:rsid w:val="21E9102D"/>
    <w:rsid w:val="223E528F"/>
    <w:rsid w:val="2292292F"/>
    <w:rsid w:val="22A2727F"/>
    <w:rsid w:val="23381A6F"/>
    <w:rsid w:val="233E50B8"/>
    <w:rsid w:val="2446704B"/>
    <w:rsid w:val="25645986"/>
    <w:rsid w:val="2566F0DD"/>
    <w:rsid w:val="25C0EAE4"/>
    <w:rsid w:val="263D6DBC"/>
    <w:rsid w:val="268A0E35"/>
    <w:rsid w:val="27B9ABA1"/>
    <w:rsid w:val="27E89D56"/>
    <w:rsid w:val="284CF997"/>
    <w:rsid w:val="2853C8E2"/>
    <w:rsid w:val="2855883D"/>
    <w:rsid w:val="28558B05"/>
    <w:rsid w:val="28FBA26A"/>
    <w:rsid w:val="2911B403"/>
    <w:rsid w:val="2922CEC5"/>
    <w:rsid w:val="2922EEDA"/>
    <w:rsid w:val="293F5337"/>
    <w:rsid w:val="29D2E9CE"/>
    <w:rsid w:val="29D9BE5A"/>
    <w:rsid w:val="2A085C99"/>
    <w:rsid w:val="2B189D56"/>
    <w:rsid w:val="2B6A2654"/>
    <w:rsid w:val="2BBCE38A"/>
    <w:rsid w:val="2C09B125"/>
    <w:rsid w:val="2C24948C"/>
    <w:rsid w:val="2C2589AF"/>
    <w:rsid w:val="2CCBFF2E"/>
    <w:rsid w:val="2D0A8A90"/>
    <w:rsid w:val="2D4C2211"/>
    <w:rsid w:val="2D806DBE"/>
    <w:rsid w:val="2DF6378A"/>
    <w:rsid w:val="2F7B2DDB"/>
    <w:rsid w:val="2FCF9923"/>
    <w:rsid w:val="3008138C"/>
    <w:rsid w:val="30133497"/>
    <w:rsid w:val="3026E31F"/>
    <w:rsid w:val="317DCDB7"/>
    <w:rsid w:val="31C98C5A"/>
    <w:rsid w:val="32089B55"/>
    <w:rsid w:val="3221C3B2"/>
    <w:rsid w:val="327E9E62"/>
    <w:rsid w:val="328FDD64"/>
    <w:rsid w:val="329F6DEC"/>
    <w:rsid w:val="32AB38FB"/>
    <w:rsid w:val="32B89649"/>
    <w:rsid w:val="336A9F63"/>
    <w:rsid w:val="33B841D6"/>
    <w:rsid w:val="35332773"/>
    <w:rsid w:val="35C154FB"/>
    <w:rsid w:val="3672FFC0"/>
    <w:rsid w:val="36DBD839"/>
    <w:rsid w:val="36DC0C78"/>
    <w:rsid w:val="375E97F1"/>
    <w:rsid w:val="376B1803"/>
    <w:rsid w:val="3799A0A3"/>
    <w:rsid w:val="386C5E1D"/>
    <w:rsid w:val="387C95DF"/>
    <w:rsid w:val="38B335B8"/>
    <w:rsid w:val="3AED553C"/>
    <w:rsid w:val="3BB6C5F3"/>
    <w:rsid w:val="3C05F81A"/>
    <w:rsid w:val="3C2560C9"/>
    <w:rsid w:val="3C2F468D"/>
    <w:rsid w:val="3C465032"/>
    <w:rsid w:val="3C963CC6"/>
    <w:rsid w:val="3CF16448"/>
    <w:rsid w:val="3D3460B7"/>
    <w:rsid w:val="3D8A1D7F"/>
    <w:rsid w:val="3DA3E5F8"/>
    <w:rsid w:val="3E2B231D"/>
    <w:rsid w:val="3EC98DBF"/>
    <w:rsid w:val="3F9DEDDD"/>
    <w:rsid w:val="40CFECFB"/>
    <w:rsid w:val="4121D8C4"/>
    <w:rsid w:val="41304BB9"/>
    <w:rsid w:val="4157D6E6"/>
    <w:rsid w:val="41C30F69"/>
    <w:rsid w:val="421571CE"/>
    <w:rsid w:val="42277214"/>
    <w:rsid w:val="431D1CF4"/>
    <w:rsid w:val="43450F3A"/>
    <w:rsid w:val="4358D505"/>
    <w:rsid w:val="43A81962"/>
    <w:rsid w:val="44343579"/>
    <w:rsid w:val="44345E4F"/>
    <w:rsid w:val="4545250A"/>
    <w:rsid w:val="454D1290"/>
    <w:rsid w:val="45AE9578"/>
    <w:rsid w:val="469B8B60"/>
    <w:rsid w:val="47043D06"/>
    <w:rsid w:val="47FF7D7F"/>
    <w:rsid w:val="484B63C5"/>
    <w:rsid w:val="491F9A16"/>
    <w:rsid w:val="497B49A7"/>
    <w:rsid w:val="4A31BE8A"/>
    <w:rsid w:val="4A5B5A72"/>
    <w:rsid w:val="4B24B8EF"/>
    <w:rsid w:val="4B909B78"/>
    <w:rsid w:val="4B958BC3"/>
    <w:rsid w:val="4BD7BC0A"/>
    <w:rsid w:val="4C1E072A"/>
    <w:rsid w:val="4C379E79"/>
    <w:rsid w:val="4C70E194"/>
    <w:rsid w:val="4CF38985"/>
    <w:rsid w:val="4CF5836E"/>
    <w:rsid w:val="4D0AD629"/>
    <w:rsid w:val="4D190F43"/>
    <w:rsid w:val="4D8643EC"/>
    <w:rsid w:val="4E785858"/>
    <w:rsid w:val="4F46D143"/>
    <w:rsid w:val="4FF8F468"/>
    <w:rsid w:val="50FA284E"/>
    <w:rsid w:val="5102BAA4"/>
    <w:rsid w:val="5175E836"/>
    <w:rsid w:val="5187F066"/>
    <w:rsid w:val="52377E32"/>
    <w:rsid w:val="523A0096"/>
    <w:rsid w:val="529D0B0B"/>
    <w:rsid w:val="52ED7B8B"/>
    <w:rsid w:val="530E0EB0"/>
    <w:rsid w:val="5311B897"/>
    <w:rsid w:val="535BEC12"/>
    <w:rsid w:val="5398C227"/>
    <w:rsid w:val="53B05DEB"/>
    <w:rsid w:val="54425DFB"/>
    <w:rsid w:val="54FEEDE5"/>
    <w:rsid w:val="552549C3"/>
    <w:rsid w:val="556DC4A9"/>
    <w:rsid w:val="55747131"/>
    <w:rsid w:val="5582FB5D"/>
    <w:rsid w:val="55B1A922"/>
    <w:rsid w:val="55CC8A53"/>
    <w:rsid w:val="569D82D8"/>
    <w:rsid w:val="56AB4C92"/>
    <w:rsid w:val="56DC8C90"/>
    <w:rsid w:val="56FBD23B"/>
    <w:rsid w:val="5788726A"/>
    <w:rsid w:val="579145CB"/>
    <w:rsid w:val="58765BD1"/>
    <w:rsid w:val="5A125ABE"/>
    <w:rsid w:val="5A7A6F7C"/>
    <w:rsid w:val="5A997341"/>
    <w:rsid w:val="5AA0C555"/>
    <w:rsid w:val="5B15E633"/>
    <w:rsid w:val="5BE1629E"/>
    <w:rsid w:val="5C262B08"/>
    <w:rsid w:val="5C2C44FD"/>
    <w:rsid w:val="5D14B1E2"/>
    <w:rsid w:val="5DAA38EF"/>
    <w:rsid w:val="5DE0569C"/>
    <w:rsid w:val="5E0F6000"/>
    <w:rsid w:val="5E433A45"/>
    <w:rsid w:val="5E57A69B"/>
    <w:rsid w:val="5E8999CD"/>
    <w:rsid w:val="5FDFE48F"/>
    <w:rsid w:val="60424EDF"/>
    <w:rsid w:val="631C53F8"/>
    <w:rsid w:val="63B0605A"/>
    <w:rsid w:val="63C46166"/>
    <w:rsid w:val="63DD89C3"/>
    <w:rsid w:val="645270EB"/>
    <w:rsid w:val="6456A076"/>
    <w:rsid w:val="658FB2A8"/>
    <w:rsid w:val="65920E2F"/>
    <w:rsid w:val="666F90ED"/>
    <w:rsid w:val="66DD275D"/>
    <w:rsid w:val="66FC0228"/>
    <w:rsid w:val="6747B7AD"/>
    <w:rsid w:val="67BA681A"/>
    <w:rsid w:val="6805B8F8"/>
    <w:rsid w:val="684BF856"/>
    <w:rsid w:val="68576489"/>
    <w:rsid w:val="68659C3D"/>
    <w:rsid w:val="68F28436"/>
    <w:rsid w:val="69CD277D"/>
    <w:rsid w:val="69F334EA"/>
    <w:rsid w:val="6A7D6982"/>
    <w:rsid w:val="6AC5E1FA"/>
    <w:rsid w:val="6B1BD1DA"/>
    <w:rsid w:val="6B6ABBE3"/>
    <w:rsid w:val="6BDBF35D"/>
    <w:rsid w:val="6C27B485"/>
    <w:rsid w:val="6C6CEDA6"/>
    <w:rsid w:val="6CF8CF97"/>
    <w:rsid w:val="6D11AD4F"/>
    <w:rsid w:val="6D3B3A2A"/>
    <w:rsid w:val="6D50A3A2"/>
    <w:rsid w:val="6D978991"/>
    <w:rsid w:val="6E0EB908"/>
    <w:rsid w:val="6EB28EBA"/>
    <w:rsid w:val="6F2710F6"/>
    <w:rsid w:val="6F73ED6A"/>
    <w:rsid w:val="6FF9D306"/>
    <w:rsid w:val="70A681CF"/>
    <w:rsid w:val="70C7D1A2"/>
    <w:rsid w:val="70DAB704"/>
    <w:rsid w:val="70F24466"/>
    <w:rsid w:val="7152C890"/>
    <w:rsid w:val="71C14703"/>
    <w:rsid w:val="72BD0EDC"/>
    <w:rsid w:val="734881BE"/>
    <w:rsid w:val="736EF29D"/>
    <w:rsid w:val="73A1F830"/>
    <w:rsid w:val="73CAE511"/>
    <w:rsid w:val="73E314DA"/>
    <w:rsid w:val="74168623"/>
    <w:rsid w:val="74FFEFC2"/>
    <w:rsid w:val="75650B5F"/>
    <w:rsid w:val="7596527A"/>
    <w:rsid w:val="7649291B"/>
    <w:rsid w:val="7649E275"/>
    <w:rsid w:val="7650696E"/>
    <w:rsid w:val="7658062B"/>
    <w:rsid w:val="77118B8E"/>
    <w:rsid w:val="77D7D9B8"/>
    <w:rsid w:val="78E55428"/>
    <w:rsid w:val="790F0AD1"/>
    <w:rsid w:val="794250C8"/>
    <w:rsid w:val="796E60AB"/>
    <w:rsid w:val="79F03057"/>
    <w:rsid w:val="79F292CD"/>
    <w:rsid w:val="7B3FBE9D"/>
    <w:rsid w:val="7B835FCC"/>
    <w:rsid w:val="7CF4D8A5"/>
    <w:rsid w:val="7E8C0D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B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4" w:unhideWhenUsed="1"/>
    <w:lsdException w:name="heading 5" w:semiHidden="1" w:uiPriority="5" w:unhideWhenUsed="1" w:qFormat="1"/>
    <w:lsdException w:name="heading 6" w:semiHidden="1" w:uiPriority="1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0B8"/>
    <w:pPr>
      <w:spacing w:after="120"/>
    </w:pPr>
    <w:rPr>
      <w:rFonts w:ascii="Calibri" w:hAnsi="Calibri"/>
      <w:sz w:val="24"/>
    </w:rPr>
  </w:style>
  <w:style w:type="paragraph" w:styleId="Overskrift1">
    <w:name w:val="heading 1"/>
    <w:basedOn w:val="Normal"/>
    <w:next w:val="Normal"/>
    <w:uiPriority w:val="1"/>
    <w:qFormat/>
    <w:rsid w:val="00F05148"/>
    <w:pPr>
      <w:keepNext/>
      <w:spacing w:before="360" w:after="0"/>
      <w:outlineLvl w:val="0"/>
    </w:pPr>
    <w:rPr>
      <w:b/>
      <w:color w:val="00AEEF"/>
      <w:kern w:val="28"/>
      <w:sz w:val="40"/>
    </w:rPr>
  </w:style>
  <w:style w:type="paragraph" w:styleId="Overskrift2">
    <w:name w:val="heading 2"/>
    <w:basedOn w:val="Normal"/>
    <w:next w:val="Normal"/>
    <w:uiPriority w:val="2"/>
    <w:qFormat/>
    <w:rsid w:val="00F05148"/>
    <w:pPr>
      <w:keepNext/>
      <w:spacing w:before="360" w:after="0"/>
      <w:outlineLvl w:val="1"/>
    </w:pPr>
    <w:rPr>
      <w:b/>
      <w:color w:val="00AEEF"/>
      <w:sz w:val="32"/>
    </w:rPr>
  </w:style>
  <w:style w:type="paragraph" w:styleId="Overskrift3">
    <w:name w:val="heading 3"/>
    <w:basedOn w:val="Normal"/>
    <w:next w:val="Normal"/>
    <w:uiPriority w:val="3"/>
    <w:qFormat/>
    <w:rsid w:val="00F05148"/>
    <w:pPr>
      <w:keepNext/>
      <w:spacing w:before="360" w:after="0"/>
      <w:outlineLvl w:val="2"/>
    </w:pPr>
    <w:rPr>
      <w:b/>
      <w:color w:val="00AEE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uiPriority w:val="9"/>
    <w:rPr>
      <w:sz w:val="20"/>
    </w:rPr>
  </w:style>
  <w:style w:type="paragraph" w:styleId="Sidehoved">
    <w:name w:val="header"/>
    <w:basedOn w:val="Normal"/>
    <w:link w:val="SidehovedTegn"/>
    <w:uiPriority w:val="9"/>
  </w:style>
  <w:style w:type="paragraph" w:styleId="Brdtekst">
    <w:name w:val="Body Text"/>
    <w:basedOn w:val="Normal"/>
    <w:link w:val="BrdtekstTegn"/>
    <w:uiPriority w:val="9"/>
  </w:style>
  <w:style w:type="paragraph" w:styleId="Brdtekst2">
    <w:name w:val="Body Text 2"/>
    <w:basedOn w:val="Normal"/>
    <w:uiPriority w:val="9"/>
    <w:pPr>
      <w:jc w:val="both"/>
    </w:pPr>
  </w:style>
  <w:style w:type="paragraph" w:styleId="Indholdsfortegnelse1">
    <w:name w:val="toc 1"/>
    <w:basedOn w:val="Normal"/>
    <w:next w:val="Normal"/>
    <w:autoRedefine/>
    <w:uiPriority w:val="39"/>
    <w:rsid w:val="001D295B"/>
    <w:pPr>
      <w:spacing w:before="120"/>
    </w:pPr>
    <w:rPr>
      <w:b/>
      <w:caps/>
      <w:sz w:val="20"/>
    </w:rPr>
  </w:style>
  <w:style w:type="paragraph" w:styleId="Markeringsbobletekst">
    <w:name w:val="Balloon Text"/>
    <w:basedOn w:val="Normal"/>
    <w:semiHidden/>
    <w:rsid w:val="008E45D4"/>
    <w:rPr>
      <w:rFonts w:ascii="Tahoma" w:hAnsi="Tahoma" w:cs="Tahoma"/>
      <w:sz w:val="16"/>
      <w:szCs w:val="16"/>
    </w:rPr>
  </w:style>
  <w:style w:type="paragraph" w:customStyle="1" w:styleId="Headerskrtype">
    <w:name w:val="Headerskrtype"/>
    <w:basedOn w:val="Sidehoved"/>
    <w:link w:val="HeaderskrtypeTegn"/>
    <w:uiPriority w:val="9"/>
    <w:rsid w:val="00A61C64"/>
    <w:pPr>
      <w:jc w:val="right"/>
    </w:pPr>
    <w:rPr>
      <w:i/>
      <w:sz w:val="20"/>
    </w:rPr>
  </w:style>
  <w:style w:type="character" w:customStyle="1" w:styleId="SidehovedTegn">
    <w:name w:val="Sidehoved Tegn"/>
    <w:basedOn w:val="Standardskrifttypeiafsnit"/>
    <w:link w:val="Sidehoved"/>
    <w:uiPriority w:val="9"/>
    <w:rsid w:val="00BA70B8"/>
    <w:rPr>
      <w:rFonts w:ascii="Calibri" w:hAnsi="Calibri"/>
      <w:sz w:val="24"/>
    </w:rPr>
  </w:style>
  <w:style w:type="character" w:customStyle="1" w:styleId="HeaderskrtypeTegn">
    <w:name w:val="Headerskrtype Tegn"/>
    <w:basedOn w:val="SidehovedTegn"/>
    <w:link w:val="Headerskrtype"/>
    <w:uiPriority w:val="9"/>
    <w:rsid w:val="00BA70B8"/>
    <w:rPr>
      <w:rFonts w:ascii="Calibri" w:hAnsi="Calibri"/>
      <w:i/>
      <w:sz w:val="24"/>
    </w:rPr>
  </w:style>
  <w:style w:type="paragraph" w:styleId="Listeafsnit">
    <w:name w:val="List Paragraph"/>
    <w:basedOn w:val="Normal"/>
    <w:uiPriority w:val="7"/>
    <w:qFormat/>
    <w:rsid w:val="004931BC"/>
    <w:pPr>
      <w:numPr>
        <w:numId w:val="3"/>
      </w:numPr>
      <w:contextualSpacing/>
    </w:pPr>
  </w:style>
  <w:style w:type="character" w:styleId="Fremhv">
    <w:name w:val="Emphasis"/>
    <w:basedOn w:val="Standardskrifttypeiafsnit"/>
    <w:uiPriority w:val="6"/>
    <w:qFormat/>
    <w:rsid w:val="00F05148"/>
    <w:rPr>
      <w:rFonts w:ascii="Calibri" w:hAnsi="Calibri"/>
      <w:b/>
      <w:color w:val="00AEEF"/>
      <w:lang w:val="da-DK"/>
    </w:rPr>
  </w:style>
  <w:style w:type="table" w:styleId="Tabel-Gitter">
    <w:name w:val="Table Grid"/>
    <w:basedOn w:val="Tabel-Normal"/>
    <w:uiPriority w:val="59"/>
    <w:rsid w:val="00CB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ypografi1">
    <w:name w:val="Typografi1"/>
    <w:uiPriority w:val="99"/>
    <w:rsid w:val="006A47D8"/>
    <w:pPr>
      <w:numPr>
        <w:numId w:val="2"/>
      </w:numPr>
    </w:pPr>
  </w:style>
  <w:style w:type="paragraph" w:customStyle="1" w:styleId="Sideheader">
    <w:name w:val="Sideheader"/>
    <w:basedOn w:val="Normal"/>
    <w:uiPriority w:val="9"/>
    <w:rsid w:val="006A47D8"/>
    <w:pPr>
      <w:spacing w:after="0"/>
      <w:jc w:val="right"/>
    </w:pPr>
    <w:rPr>
      <w:rFonts w:asciiTheme="minorHAnsi" w:hAnsiTheme="minorHAnsi"/>
      <w:i/>
      <w:color w:val="000000" w:themeColor="text1"/>
      <w:sz w:val="28"/>
    </w:rPr>
  </w:style>
  <w:style w:type="paragraph" w:customStyle="1" w:styleId="Nummeropstilling">
    <w:name w:val="Nummeropstilling"/>
    <w:basedOn w:val="Normal"/>
    <w:uiPriority w:val="8"/>
    <w:qFormat/>
    <w:rsid w:val="00BD46AF"/>
    <w:pPr>
      <w:numPr>
        <w:numId w:val="4"/>
      </w:numPr>
    </w:pPr>
  </w:style>
  <w:style w:type="character" w:styleId="Hyperlink">
    <w:name w:val="Hyperlink"/>
    <w:basedOn w:val="Standardskrifttypeiafsnit"/>
    <w:uiPriority w:val="99"/>
    <w:unhideWhenUsed/>
    <w:rsid w:val="001D295B"/>
    <w:rPr>
      <w:b/>
      <w:color w:val="00AEEF"/>
      <w:u w:val="single"/>
    </w:rPr>
  </w:style>
  <w:style w:type="paragraph" w:styleId="Indholdsfortegnelse2">
    <w:name w:val="toc 2"/>
    <w:basedOn w:val="Normal"/>
    <w:next w:val="Normal"/>
    <w:autoRedefine/>
    <w:uiPriority w:val="39"/>
    <w:unhideWhenUsed/>
    <w:rsid w:val="001D295B"/>
    <w:pPr>
      <w:spacing w:after="100"/>
      <w:ind w:left="240"/>
    </w:pPr>
  </w:style>
  <w:style w:type="character" w:customStyle="1" w:styleId="BrdtekstTegn">
    <w:name w:val="Brødtekst Tegn"/>
    <w:basedOn w:val="Standardskrifttypeiafsnit"/>
    <w:link w:val="Brdtekst"/>
    <w:uiPriority w:val="9"/>
    <w:rsid w:val="00BA70B8"/>
    <w:rPr>
      <w:rFonts w:ascii="Calibri" w:hAnsi="Calibri"/>
      <w:sz w:val="24"/>
    </w:rPr>
  </w:style>
  <w:style w:type="paragraph" w:styleId="Indholdsfortegnelse3">
    <w:name w:val="toc 3"/>
    <w:basedOn w:val="Normal"/>
    <w:next w:val="Normal"/>
    <w:autoRedefine/>
    <w:uiPriority w:val="39"/>
    <w:unhideWhenUsed/>
    <w:rsid w:val="001D295B"/>
    <w:pPr>
      <w:spacing w:after="100"/>
      <w:ind w:left="480"/>
    </w:pPr>
  </w:style>
  <w:style w:type="paragraph" w:customStyle="1" w:styleId="paragraph">
    <w:name w:val="paragraph"/>
    <w:basedOn w:val="Normal"/>
    <w:rsid w:val="008B30D6"/>
    <w:pPr>
      <w:spacing w:before="100" w:beforeAutospacing="1" w:after="100" w:afterAutospacing="1"/>
    </w:pPr>
    <w:rPr>
      <w:rFonts w:ascii="Times New Roman" w:hAnsi="Times New Roman"/>
      <w:szCs w:val="24"/>
    </w:rPr>
  </w:style>
  <w:style w:type="character" w:customStyle="1" w:styleId="normaltextrun">
    <w:name w:val="normaltextrun"/>
    <w:basedOn w:val="Standardskrifttypeiafsnit"/>
    <w:rsid w:val="008B30D6"/>
  </w:style>
  <w:style w:type="character" w:customStyle="1" w:styleId="eop">
    <w:name w:val="eop"/>
    <w:basedOn w:val="Standardskrifttypeiafsnit"/>
    <w:rsid w:val="008B30D6"/>
  </w:style>
  <w:style w:type="character" w:customStyle="1" w:styleId="spellingerror">
    <w:name w:val="spellingerror"/>
    <w:basedOn w:val="Standardskrifttypeiafsnit"/>
    <w:rsid w:val="004407D1"/>
  </w:style>
  <w:style w:type="paragraph" w:styleId="Overskrift">
    <w:name w:val="TOC Heading"/>
    <w:basedOn w:val="Overskrift1"/>
    <w:next w:val="Normal"/>
    <w:uiPriority w:val="39"/>
    <w:unhideWhenUsed/>
    <w:qFormat/>
    <w:rsid w:val="001157F3"/>
    <w:pPr>
      <w:keepLines/>
      <w:spacing w:before="24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Korrektur">
    <w:name w:val="Revision"/>
    <w:hidden/>
    <w:uiPriority w:val="99"/>
    <w:semiHidden/>
    <w:rsid w:val="00DE4A63"/>
    <w:rPr>
      <w:rFonts w:ascii="Calibri" w:hAnsi="Calibri"/>
      <w:sz w:val="24"/>
    </w:rPr>
  </w:style>
  <w:style w:type="paragraph" w:styleId="Ingenafstand">
    <w:name w:val="No Spacing"/>
    <w:link w:val="IngenafstandTegn"/>
    <w:uiPriority w:val="1"/>
    <w:qFormat/>
    <w:rsid w:val="00001303"/>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001303"/>
    <w:rPr>
      <w:rFonts w:asciiTheme="minorHAnsi" w:eastAsiaTheme="minorEastAsia" w:hAnsiTheme="minorHAnsi" w:cstheme="minorBidi"/>
      <w:sz w:val="22"/>
      <w:szCs w:val="22"/>
    </w:rPr>
  </w:style>
  <w:style w:type="paragraph" w:styleId="Indholdsfortegnelse4">
    <w:name w:val="toc 4"/>
    <w:basedOn w:val="Normal"/>
    <w:next w:val="Normal"/>
    <w:autoRedefine/>
    <w:uiPriority w:val="39"/>
    <w:unhideWhenUsed/>
    <w:rsid w:val="00B76817"/>
    <w:pPr>
      <w:spacing w:after="100" w:line="259"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B76817"/>
    <w:pPr>
      <w:spacing w:after="100" w:line="259"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B76817"/>
    <w:pPr>
      <w:spacing w:after="100" w:line="259"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B76817"/>
    <w:pPr>
      <w:spacing w:after="100" w:line="259"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B76817"/>
    <w:pPr>
      <w:spacing w:after="100" w:line="259"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B76817"/>
    <w:pPr>
      <w:spacing w:after="100" w:line="259" w:lineRule="auto"/>
      <w:ind w:left="1760"/>
    </w:pPr>
    <w:rPr>
      <w:rFonts w:asciiTheme="minorHAnsi" w:eastAsiaTheme="minorEastAsia" w:hAnsiTheme="minorHAnsi" w:cstheme="minorBidi"/>
      <w:sz w:val="22"/>
      <w:szCs w:val="22"/>
    </w:rPr>
  </w:style>
  <w:style w:type="character" w:styleId="Kommentarhenvisning">
    <w:name w:val="annotation reference"/>
    <w:basedOn w:val="Standardskrifttypeiafsnit"/>
    <w:uiPriority w:val="99"/>
    <w:semiHidden/>
    <w:unhideWhenUsed/>
    <w:rsid w:val="009D0D8F"/>
    <w:rPr>
      <w:sz w:val="16"/>
      <w:szCs w:val="16"/>
    </w:rPr>
  </w:style>
  <w:style w:type="paragraph" w:styleId="Kommentartekst">
    <w:name w:val="annotation text"/>
    <w:basedOn w:val="Normal"/>
    <w:link w:val="KommentartekstTegn"/>
    <w:uiPriority w:val="99"/>
    <w:semiHidden/>
    <w:unhideWhenUsed/>
    <w:rsid w:val="009D0D8F"/>
    <w:rPr>
      <w:sz w:val="20"/>
    </w:rPr>
  </w:style>
  <w:style w:type="character" w:customStyle="1" w:styleId="KommentartekstTegn">
    <w:name w:val="Kommentartekst Tegn"/>
    <w:basedOn w:val="Standardskrifttypeiafsnit"/>
    <w:link w:val="Kommentartekst"/>
    <w:uiPriority w:val="99"/>
    <w:semiHidden/>
    <w:rsid w:val="009D0D8F"/>
    <w:rPr>
      <w:rFonts w:ascii="Calibri" w:hAnsi="Calibri"/>
    </w:rPr>
  </w:style>
  <w:style w:type="character" w:styleId="Ulstomtale">
    <w:name w:val="Unresolved Mention"/>
    <w:basedOn w:val="Standardskrifttypeiafsnit"/>
    <w:uiPriority w:val="99"/>
    <w:semiHidden/>
    <w:unhideWhenUsed/>
    <w:rsid w:val="00CD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6954">
      <w:bodyDiv w:val="1"/>
      <w:marLeft w:val="0"/>
      <w:marRight w:val="0"/>
      <w:marTop w:val="0"/>
      <w:marBottom w:val="0"/>
      <w:divBdr>
        <w:top w:val="none" w:sz="0" w:space="0" w:color="auto"/>
        <w:left w:val="none" w:sz="0" w:space="0" w:color="auto"/>
        <w:bottom w:val="none" w:sz="0" w:space="0" w:color="auto"/>
        <w:right w:val="none" w:sz="0" w:space="0" w:color="auto"/>
      </w:divBdr>
      <w:divsChild>
        <w:div w:id="1225339155">
          <w:marLeft w:val="0"/>
          <w:marRight w:val="0"/>
          <w:marTop w:val="0"/>
          <w:marBottom w:val="0"/>
          <w:divBdr>
            <w:top w:val="none" w:sz="0" w:space="0" w:color="auto"/>
            <w:left w:val="none" w:sz="0" w:space="0" w:color="auto"/>
            <w:bottom w:val="none" w:sz="0" w:space="0" w:color="auto"/>
            <w:right w:val="none" w:sz="0" w:space="0" w:color="auto"/>
          </w:divBdr>
        </w:div>
      </w:divsChild>
    </w:div>
    <w:div w:id="62683135">
      <w:bodyDiv w:val="1"/>
      <w:marLeft w:val="0"/>
      <w:marRight w:val="0"/>
      <w:marTop w:val="0"/>
      <w:marBottom w:val="0"/>
      <w:divBdr>
        <w:top w:val="none" w:sz="0" w:space="0" w:color="auto"/>
        <w:left w:val="none" w:sz="0" w:space="0" w:color="auto"/>
        <w:bottom w:val="none" w:sz="0" w:space="0" w:color="auto"/>
        <w:right w:val="none" w:sz="0" w:space="0" w:color="auto"/>
      </w:divBdr>
    </w:div>
    <w:div w:id="106855444">
      <w:bodyDiv w:val="1"/>
      <w:marLeft w:val="0"/>
      <w:marRight w:val="0"/>
      <w:marTop w:val="0"/>
      <w:marBottom w:val="0"/>
      <w:divBdr>
        <w:top w:val="none" w:sz="0" w:space="0" w:color="auto"/>
        <w:left w:val="none" w:sz="0" w:space="0" w:color="auto"/>
        <w:bottom w:val="none" w:sz="0" w:space="0" w:color="auto"/>
        <w:right w:val="none" w:sz="0" w:space="0" w:color="auto"/>
      </w:divBdr>
    </w:div>
    <w:div w:id="139227323">
      <w:bodyDiv w:val="1"/>
      <w:marLeft w:val="0"/>
      <w:marRight w:val="0"/>
      <w:marTop w:val="0"/>
      <w:marBottom w:val="0"/>
      <w:divBdr>
        <w:top w:val="none" w:sz="0" w:space="0" w:color="auto"/>
        <w:left w:val="none" w:sz="0" w:space="0" w:color="auto"/>
        <w:bottom w:val="none" w:sz="0" w:space="0" w:color="auto"/>
        <w:right w:val="none" w:sz="0" w:space="0" w:color="auto"/>
      </w:divBdr>
      <w:divsChild>
        <w:div w:id="1090077102">
          <w:marLeft w:val="0"/>
          <w:marRight w:val="0"/>
          <w:marTop w:val="0"/>
          <w:marBottom w:val="0"/>
          <w:divBdr>
            <w:top w:val="none" w:sz="0" w:space="0" w:color="auto"/>
            <w:left w:val="none" w:sz="0" w:space="0" w:color="auto"/>
            <w:bottom w:val="none" w:sz="0" w:space="0" w:color="auto"/>
            <w:right w:val="none" w:sz="0" w:space="0" w:color="auto"/>
          </w:divBdr>
        </w:div>
        <w:div w:id="198474150">
          <w:marLeft w:val="0"/>
          <w:marRight w:val="0"/>
          <w:marTop w:val="0"/>
          <w:marBottom w:val="0"/>
          <w:divBdr>
            <w:top w:val="none" w:sz="0" w:space="0" w:color="auto"/>
            <w:left w:val="none" w:sz="0" w:space="0" w:color="auto"/>
            <w:bottom w:val="none" w:sz="0" w:space="0" w:color="auto"/>
            <w:right w:val="none" w:sz="0" w:space="0" w:color="auto"/>
          </w:divBdr>
        </w:div>
      </w:divsChild>
    </w:div>
    <w:div w:id="151264292">
      <w:bodyDiv w:val="1"/>
      <w:marLeft w:val="0"/>
      <w:marRight w:val="0"/>
      <w:marTop w:val="0"/>
      <w:marBottom w:val="0"/>
      <w:divBdr>
        <w:top w:val="none" w:sz="0" w:space="0" w:color="auto"/>
        <w:left w:val="none" w:sz="0" w:space="0" w:color="auto"/>
        <w:bottom w:val="none" w:sz="0" w:space="0" w:color="auto"/>
        <w:right w:val="none" w:sz="0" w:space="0" w:color="auto"/>
      </w:divBdr>
    </w:div>
    <w:div w:id="174812086">
      <w:bodyDiv w:val="1"/>
      <w:marLeft w:val="0"/>
      <w:marRight w:val="0"/>
      <w:marTop w:val="0"/>
      <w:marBottom w:val="0"/>
      <w:divBdr>
        <w:top w:val="none" w:sz="0" w:space="0" w:color="auto"/>
        <w:left w:val="none" w:sz="0" w:space="0" w:color="auto"/>
        <w:bottom w:val="none" w:sz="0" w:space="0" w:color="auto"/>
        <w:right w:val="none" w:sz="0" w:space="0" w:color="auto"/>
      </w:divBdr>
      <w:divsChild>
        <w:div w:id="693917562">
          <w:marLeft w:val="0"/>
          <w:marRight w:val="0"/>
          <w:marTop w:val="0"/>
          <w:marBottom w:val="0"/>
          <w:divBdr>
            <w:top w:val="none" w:sz="0" w:space="0" w:color="auto"/>
            <w:left w:val="none" w:sz="0" w:space="0" w:color="auto"/>
            <w:bottom w:val="none" w:sz="0" w:space="0" w:color="auto"/>
            <w:right w:val="none" w:sz="0" w:space="0" w:color="auto"/>
          </w:divBdr>
        </w:div>
        <w:div w:id="1956668334">
          <w:marLeft w:val="0"/>
          <w:marRight w:val="0"/>
          <w:marTop w:val="0"/>
          <w:marBottom w:val="0"/>
          <w:divBdr>
            <w:top w:val="none" w:sz="0" w:space="0" w:color="auto"/>
            <w:left w:val="none" w:sz="0" w:space="0" w:color="auto"/>
            <w:bottom w:val="none" w:sz="0" w:space="0" w:color="auto"/>
            <w:right w:val="none" w:sz="0" w:space="0" w:color="auto"/>
          </w:divBdr>
        </w:div>
      </w:divsChild>
    </w:div>
    <w:div w:id="187988453">
      <w:bodyDiv w:val="1"/>
      <w:marLeft w:val="0"/>
      <w:marRight w:val="0"/>
      <w:marTop w:val="0"/>
      <w:marBottom w:val="0"/>
      <w:divBdr>
        <w:top w:val="none" w:sz="0" w:space="0" w:color="auto"/>
        <w:left w:val="none" w:sz="0" w:space="0" w:color="auto"/>
        <w:bottom w:val="none" w:sz="0" w:space="0" w:color="auto"/>
        <w:right w:val="none" w:sz="0" w:space="0" w:color="auto"/>
      </w:divBdr>
      <w:divsChild>
        <w:div w:id="1302535905">
          <w:marLeft w:val="0"/>
          <w:marRight w:val="0"/>
          <w:marTop w:val="0"/>
          <w:marBottom w:val="0"/>
          <w:divBdr>
            <w:top w:val="none" w:sz="0" w:space="0" w:color="auto"/>
            <w:left w:val="none" w:sz="0" w:space="0" w:color="auto"/>
            <w:bottom w:val="none" w:sz="0" w:space="0" w:color="auto"/>
            <w:right w:val="none" w:sz="0" w:space="0" w:color="auto"/>
          </w:divBdr>
        </w:div>
        <w:div w:id="1049036207">
          <w:marLeft w:val="0"/>
          <w:marRight w:val="0"/>
          <w:marTop w:val="0"/>
          <w:marBottom w:val="0"/>
          <w:divBdr>
            <w:top w:val="none" w:sz="0" w:space="0" w:color="auto"/>
            <w:left w:val="none" w:sz="0" w:space="0" w:color="auto"/>
            <w:bottom w:val="none" w:sz="0" w:space="0" w:color="auto"/>
            <w:right w:val="none" w:sz="0" w:space="0" w:color="auto"/>
          </w:divBdr>
        </w:div>
        <w:div w:id="232006424">
          <w:marLeft w:val="0"/>
          <w:marRight w:val="0"/>
          <w:marTop w:val="0"/>
          <w:marBottom w:val="0"/>
          <w:divBdr>
            <w:top w:val="none" w:sz="0" w:space="0" w:color="auto"/>
            <w:left w:val="none" w:sz="0" w:space="0" w:color="auto"/>
            <w:bottom w:val="none" w:sz="0" w:space="0" w:color="auto"/>
            <w:right w:val="none" w:sz="0" w:space="0" w:color="auto"/>
          </w:divBdr>
        </w:div>
        <w:div w:id="1541700220">
          <w:marLeft w:val="0"/>
          <w:marRight w:val="0"/>
          <w:marTop w:val="0"/>
          <w:marBottom w:val="0"/>
          <w:divBdr>
            <w:top w:val="none" w:sz="0" w:space="0" w:color="auto"/>
            <w:left w:val="none" w:sz="0" w:space="0" w:color="auto"/>
            <w:bottom w:val="none" w:sz="0" w:space="0" w:color="auto"/>
            <w:right w:val="none" w:sz="0" w:space="0" w:color="auto"/>
          </w:divBdr>
        </w:div>
      </w:divsChild>
    </w:div>
    <w:div w:id="189297523">
      <w:bodyDiv w:val="1"/>
      <w:marLeft w:val="0"/>
      <w:marRight w:val="0"/>
      <w:marTop w:val="0"/>
      <w:marBottom w:val="0"/>
      <w:divBdr>
        <w:top w:val="none" w:sz="0" w:space="0" w:color="auto"/>
        <w:left w:val="none" w:sz="0" w:space="0" w:color="auto"/>
        <w:bottom w:val="none" w:sz="0" w:space="0" w:color="auto"/>
        <w:right w:val="none" w:sz="0" w:space="0" w:color="auto"/>
      </w:divBdr>
    </w:div>
    <w:div w:id="1993673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934">
          <w:marLeft w:val="0"/>
          <w:marRight w:val="0"/>
          <w:marTop w:val="0"/>
          <w:marBottom w:val="0"/>
          <w:divBdr>
            <w:top w:val="none" w:sz="0" w:space="0" w:color="auto"/>
            <w:left w:val="none" w:sz="0" w:space="0" w:color="auto"/>
            <w:bottom w:val="none" w:sz="0" w:space="0" w:color="auto"/>
            <w:right w:val="none" w:sz="0" w:space="0" w:color="auto"/>
          </w:divBdr>
        </w:div>
        <w:div w:id="544485379">
          <w:marLeft w:val="0"/>
          <w:marRight w:val="0"/>
          <w:marTop w:val="0"/>
          <w:marBottom w:val="0"/>
          <w:divBdr>
            <w:top w:val="none" w:sz="0" w:space="0" w:color="auto"/>
            <w:left w:val="none" w:sz="0" w:space="0" w:color="auto"/>
            <w:bottom w:val="none" w:sz="0" w:space="0" w:color="auto"/>
            <w:right w:val="none" w:sz="0" w:space="0" w:color="auto"/>
          </w:divBdr>
        </w:div>
      </w:divsChild>
    </w:div>
    <w:div w:id="229585377">
      <w:bodyDiv w:val="1"/>
      <w:marLeft w:val="0"/>
      <w:marRight w:val="0"/>
      <w:marTop w:val="0"/>
      <w:marBottom w:val="0"/>
      <w:divBdr>
        <w:top w:val="none" w:sz="0" w:space="0" w:color="auto"/>
        <w:left w:val="none" w:sz="0" w:space="0" w:color="auto"/>
        <w:bottom w:val="none" w:sz="0" w:space="0" w:color="auto"/>
        <w:right w:val="none" w:sz="0" w:space="0" w:color="auto"/>
      </w:divBdr>
      <w:divsChild>
        <w:div w:id="1172718697">
          <w:marLeft w:val="0"/>
          <w:marRight w:val="0"/>
          <w:marTop w:val="0"/>
          <w:marBottom w:val="0"/>
          <w:divBdr>
            <w:top w:val="none" w:sz="0" w:space="0" w:color="auto"/>
            <w:left w:val="none" w:sz="0" w:space="0" w:color="auto"/>
            <w:bottom w:val="none" w:sz="0" w:space="0" w:color="auto"/>
            <w:right w:val="none" w:sz="0" w:space="0" w:color="auto"/>
          </w:divBdr>
        </w:div>
        <w:div w:id="2129856988">
          <w:marLeft w:val="0"/>
          <w:marRight w:val="0"/>
          <w:marTop w:val="0"/>
          <w:marBottom w:val="0"/>
          <w:divBdr>
            <w:top w:val="none" w:sz="0" w:space="0" w:color="auto"/>
            <w:left w:val="none" w:sz="0" w:space="0" w:color="auto"/>
            <w:bottom w:val="none" w:sz="0" w:space="0" w:color="auto"/>
            <w:right w:val="none" w:sz="0" w:space="0" w:color="auto"/>
          </w:divBdr>
        </w:div>
        <w:div w:id="1022129069">
          <w:marLeft w:val="0"/>
          <w:marRight w:val="0"/>
          <w:marTop w:val="0"/>
          <w:marBottom w:val="0"/>
          <w:divBdr>
            <w:top w:val="none" w:sz="0" w:space="0" w:color="auto"/>
            <w:left w:val="none" w:sz="0" w:space="0" w:color="auto"/>
            <w:bottom w:val="none" w:sz="0" w:space="0" w:color="auto"/>
            <w:right w:val="none" w:sz="0" w:space="0" w:color="auto"/>
          </w:divBdr>
        </w:div>
        <w:div w:id="1337002062">
          <w:marLeft w:val="0"/>
          <w:marRight w:val="0"/>
          <w:marTop w:val="0"/>
          <w:marBottom w:val="0"/>
          <w:divBdr>
            <w:top w:val="none" w:sz="0" w:space="0" w:color="auto"/>
            <w:left w:val="none" w:sz="0" w:space="0" w:color="auto"/>
            <w:bottom w:val="none" w:sz="0" w:space="0" w:color="auto"/>
            <w:right w:val="none" w:sz="0" w:space="0" w:color="auto"/>
          </w:divBdr>
        </w:div>
        <w:div w:id="636031681">
          <w:marLeft w:val="0"/>
          <w:marRight w:val="0"/>
          <w:marTop w:val="0"/>
          <w:marBottom w:val="0"/>
          <w:divBdr>
            <w:top w:val="none" w:sz="0" w:space="0" w:color="auto"/>
            <w:left w:val="none" w:sz="0" w:space="0" w:color="auto"/>
            <w:bottom w:val="none" w:sz="0" w:space="0" w:color="auto"/>
            <w:right w:val="none" w:sz="0" w:space="0" w:color="auto"/>
          </w:divBdr>
        </w:div>
      </w:divsChild>
    </w:div>
    <w:div w:id="234441479">
      <w:bodyDiv w:val="1"/>
      <w:marLeft w:val="0"/>
      <w:marRight w:val="0"/>
      <w:marTop w:val="0"/>
      <w:marBottom w:val="0"/>
      <w:divBdr>
        <w:top w:val="none" w:sz="0" w:space="0" w:color="auto"/>
        <w:left w:val="none" w:sz="0" w:space="0" w:color="auto"/>
        <w:bottom w:val="none" w:sz="0" w:space="0" w:color="auto"/>
        <w:right w:val="none" w:sz="0" w:space="0" w:color="auto"/>
      </w:divBdr>
    </w:div>
    <w:div w:id="237641705">
      <w:bodyDiv w:val="1"/>
      <w:marLeft w:val="0"/>
      <w:marRight w:val="0"/>
      <w:marTop w:val="0"/>
      <w:marBottom w:val="0"/>
      <w:divBdr>
        <w:top w:val="none" w:sz="0" w:space="0" w:color="auto"/>
        <w:left w:val="none" w:sz="0" w:space="0" w:color="auto"/>
        <w:bottom w:val="none" w:sz="0" w:space="0" w:color="auto"/>
        <w:right w:val="none" w:sz="0" w:space="0" w:color="auto"/>
      </w:divBdr>
      <w:divsChild>
        <w:div w:id="334575247">
          <w:marLeft w:val="0"/>
          <w:marRight w:val="0"/>
          <w:marTop w:val="0"/>
          <w:marBottom w:val="0"/>
          <w:divBdr>
            <w:top w:val="none" w:sz="0" w:space="0" w:color="auto"/>
            <w:left w:val="none" w:sz="0" w:space="0" w:color="auto"/>
            <w:bottom w:val="none" w:sz="0" w:space="0" w:color="auto"/>
            <w:right w:val="none" w:sz="0" w:space="0" w:color="auto"/>
          </w:divBdr>
        </w:div>
      </w:divsChild>
    </w:div>
    <w:div w:id="310718377">
      <w:bodyDiv w:val="1"/>
      <w:marLeft w:val="0"/>
      <w:marRight w:val="0"/>
      <w:marTop w:val="0"/>
      <w:marBottom w:val="0"/>
      <w:divBdr>
        <w:top w:val="none" w:sz="0" w:space="0" w:color="auto"/>
        <w:left w:val="none" w:sz="0" w:space="0" w:color="auto"/>
        <w:bottom w:val="none" w:sz="0" w:space="0" w:color="auto"/>
        <w:right w:val="none" w:sz="0" w:space="0" w:color="auto"/>
      </w:divBdr>
    </w:div>
    <w:div w:id="320278886">
      <w:bodyDiv w:val="1"/>
      <w:marLeft w:val="0"/>
      <w:marRight w:val="0"/>
      <w:marTop w:val="0"/>
      <w:marBottom w:val="0"/>
      <w:divBdr>
        <w:top w:val="none" w:sz="0" w:space="0" w:color="auto"/>
        <w:left w:val="none" w:sz="0" w:space="0" w:color="auto"/>
        <w:bottom w:val="none" w:sz="0" w:space="0" w:color="auto"/>
        <w:right w:val="none" w:sz="0" w:space="0" w:color="auto"/>
      </w:divBdr>
      <w:divsChild>
        <w:div w:id="342902263">
          <w:marLeft w:val="0"/>
          <w:marRight w:val="0"/>
          <w:marTop w:val="0"/>
          <w:marBottom w:val="0"/>
          <w:divBdr>
            <w:top w:val="none" w:sz="0" w:space="0" w:color="auto"/>
            <w:left w:val="none" w:sz="0" w:space="0" w:color="auto"/>
            <w:bottom w:val="none" w:sz="0" w:space="0" w:color="auto"/>
            <w:right w:val="none" w:sz="0" w:space="0" w:color="auto"/>
          </w:divBdr>
        </w:div>
        <w:div w:id="1553301246">
          <w:marLeft w:val="0"/>
          <w:marRight w:val="0"/>
          <w:marTop w:val="0"/>
          <w:marBottom w:val="0"/>
          <w:divBdr>
            <w:top w:val="none" w:sz="0" w:space="0" w:color="auto"/>
            <w:left w:val="none" w:sz="0" w:space="0" w:color="auto"/>
            <w:bottom w:val="none" w:sz="0" w:space="0" w:color="auto"/>
            <w:right w:val="none" w:sz="0" w:space="0" w:color="auto"/>
          </w:divBdr>
        </w:div>
        <w:div w:id="255794048">
          <w:marLeft w:val="0"/>
          <w:marRight w:val="0"/>
          <w:marTop w:val="0"/>
          <w:marBottom w:val="0"/>
          <w:divBdr>
            <w:top w:val="none" w:sz="0" w:space="0" w:color="auto"/>
            <w:left w:val="none" w:sz="0" w:space="0" w:color="auto"/>
            <w:bottom w:val="none" w:sz="0" w:space="0" w:color="auto"/>
            <w:right w:val="none" w:sz="0" w:space="0" w:color="auto"/>
          </w:divBdr>
        </w:div>
      </w:divsChild>
    </w:div>
    <w:div w:id="369383794">
      <w:bodyDiv w:val="1"/>
      <w:marLeft w:val="0"/>
      <w:marRight w:val="0"/>
      <w:marTop w:val="0"/>
      <w:marBottom w:val="0"/>
      <w:divBdr>
        <w:top w:val="none" w:sz="0" w:space="0" w:color="auto"/>
        <w:left w:val="none" w:sz="0" w:space="0" w:color="auto"/>
        <w:bottom w:val="none" w:sz="0" w:space="0" w:color="auto"/>
        <w:right w:val="none" w:sz="0" w:space="0" w:color="auto"/>
      </w:divBdr>
    </w:div>
    <w:div w:id="450638352">
      <w:bodyDiv w:val="1"/>
      <w:marLeft w:val="0"/>
      <w:marRight w:val="0"/>
      <w:marTop w:val="0"/>
      <w:marBottom w:val="0"/>
      <w:divBdr>
        <w:top w:val="none" w:sz="0" w:space="0" w:color="auto"/>
        <w:left w:val="none" w:sz="0" w:space="0" w:color="auto"/>
        <w:bottom w:val="none" w:sz="0" w:space="0" w:color="auto"/>
        <w:right w:val="none" w:sz="0" w:space="0" w:color="auto"/>
      </w:divBdr>
    </w:div>
    <w:div w:id="482743087">
      <w:bodyDiv w:val="1"/>
      <w:marLeft w:val="0"/>
      <w:marRight w:val="0"/>
      <w:marTop w:val="0"/>
      <w:marBottom w:val="0"/>
      <w:divBdr>
        <w:top w:val="none" w:sz="0" w:space="0" w:color="auto"/>
        <w:left w:val="none" w:sz="0" w:space="0" w:color="auto"/>
        <w:bottom w:val="none" w:sz="0" w:space="0" w:color="auto"/>
        <w:right w:val="none" w:sz="0" w:space="0" w:color="auto"/>
      </w:divBdr>
      <w:divsChild>
        <w:div w:id="2014917590">
          <w:marLeft w:val="0"/>
          <w:marRight w:val="0"/>
          <w:marTop w:val="0"/>
          <w:marBottom w:val="0"/>
          <w:divBdr>
            <w:top w:val="none" w:sz="0" w:space="0" w:color="auto"/>
            <w:left w:val="none" w:sz="0" w:space="0" w:color="auto"/>
            <w:bottom w:val="none" w:sz="0" w:space="0" w:color="auto"/>
            <w:right w:val="none" w:sz="0" w:space="0" w:color="auto"/>
          </w:divBdr>
        </w:div>
      </w:divsChild>
    </w:div>
    <w:div w:id="511653433">
      <w:bodyDiv w:val="1"/>
      <w:marLeft w:val="0"/>
      <w:marRight w:val="0"/>
      <w:marTop w:val="0"/>
      <w:marBottom w:val="0"/>
      <w:divBdr>
        <w:top w:val="none" w:sz="0" w:space="0" w:color="auto"/>
        <w:left w:val="none" w:sz="0" w:space="0" w:color="auto"/>
        <w:bottom w:val="none" w:sz="0" w:space="0" w:color="auto"/>
        <w:right w:val="none" w:sz="0" w:space="0" w:color="auto"/>
      </w:divBdr>
      <w:divsChild>
        <w:div w:id="387454418">
          <w:marLeft w:val="0"/>
          <w:marRight w:val="0"/>
          <w:marTop w:val="0"/>
          <w:marBottom w:val="0"/>
          <w:divBdr>
            <w:top w:val="none" w:sz="0" w:space="0" w:color="auto"/>
            <w:left w:val="none" w:sz="0" w:space="0" w:color="auto"/>
            <w:bottom w:val="none" w:sz="0" w:space="0" w:color="auto"/>
            <w:right w:val="none" w:sz="0" w:space="0" w:color="auto"/>
          </w:divBdr>
        </w:div>
      </w:divsChild>
    </w:div>
    <w:div w:id="522792232">
      <w:bodyDiv w:val="1"/>
      <w:marLeft w:val="0"/>
      <w:marRight w:val="0"/>
      <w:marTop w:val="0"/>
      <w:marBottom w:val="0"/>
      <w:divBdr>
        <w:top w:val="none" w:sz="0" w:space="0" w:color="auto"/>
        <w:left w:val="none" w:sz="0" w:space="0" w:color="auto"/>
        <w:bottom w:val="none" w:sz="0" w:space="0" w:color="auto"/>
        <w:right w:val="none" w:sz="0" w:space="0" w:color="auto"/>
      </w:divBdr>
    </w:div>
    <w:div w:id="526678759">
      <w:bodyDiv w:val="1"/>
      <w:marLeft w:val="0"/>
      <w:marRight w:val="0"/>
      <w:marTop w:val="0"/>
      <w:marBottom w:val="0"/>
      <w:divBdr>
        <w:top w:val="none" w:sz="0" w:space="0" w:color="auto"/>
        <w:left w:val="none" w:sz="0" w:space="0" w:color="auto"/>
        <w:bottom w:val="none" w:sz="0" w:space="0" w:color="auto"/>
        <w:right w:val="none" w:sz="0" w:space="0" w:color="auto"/>
      </w:divBdr>
    </w:div>
    <w:div w:id="590238501">
      <w:bodyDiv w:val="1"/>
      <w:marLeft w:val="0"/>
      <w:marRight w:val="0"/>
      <w:marTop w:val="0"/>
      <w:marBottom w:val="0"/>
      <w:divBdr>
        <w:top w:val="none" w:sz="0" w:space="0" w:color="auto"/>
        <w:left w:val="none" w:sz="0" w:space="0" w:color="auto"/>
        <w:bottom w:val="none" w:sz="0" w:space="0" w:color="auto"/>
        <w:right w:val="none" w:sz="0" w:space="0" w:color="auto"/>
      </w:divBdr>
      <w:divsChild>
        <w:div w:id="2022582734">
          <w:marLeft w:val="0"/>
          <w:marRight w:val="0"/>
          <w:marTop w:val="0"/>
          <w:marBottom w:val="0"/>
          <w:divBdr>
            <w:top w:val="none" w:sz="0" w:space="0" w:color="auto"/>
            <w:left w:val="none" w:sz="0" w:space="0" w:color="auto"/>
            <w:bottom w:val="none" w:sz="0" w:space="0" w:color="auto"/>
            <w:right w:val="none" w:sz="0" w:space="0" w:color="auto"/>
          </w:divBdr>
        </w:div>
        <w:div w:id="1298103302">
          <w:marLeft w:val="0"/>
          <w:marRight w:val="0"/>
          <w:marTop w:val="0"/>
          <w:marBottom w:val="0"/>
          <w:divBdr>
            <w:top w:val="none" w:sz="0" w:space="0" w:color="auto"/>
            <w:left w:val="none" w:sz="0" w:space="0" w:color="auto"/>
            <w:bottom w:val="none" w:sz="0" w:space="0" w:color="auto"/>
            <w:right w:val="none" w:sz="0" w:space="0" w:color="auto"/>
          </w:divBdr>
        </w:div>
        <w:div w:id="235169887">
          <w:marLeft w:val="0"/>
          <w:marRight w:val="0"/>
          <w:marTop w:val="0"/>
          <w:marBottom w:val="0"/>
          <w:divBdr>
            <w:top w:val="none" w:sz="0" w:space="0" w:color="auto"/>
            <w:left w:val="none" w:sz="0" w:space="0" w:color="auto"/>
            <w:bottom w:val="none" w:sz="0" w:space="0" w:color="auto"/>
            <w:right w:val="none" w:sz="0" w:space="0" w:color="auto"/>
          </w:divBdr>
        </w:div>
      </w:divsChild>
    </w:div>
    <w:div w:id="610816618">
      <w:bodyDiv w:val="1"/>
      <w:marLeft w:val="0"/>
      <w:marRight w:val="0"/>
      <w:marTop w:val="0"/>
      <w:marBottom w:val="0"/>
      <w:divBdr>
        <w:top w:val="none" w:sz="0" w:space="0" w:color="auto"/>
        <w:left w:val="none" w:sz="0" w:space="0" w:color="auto"/>
        <w:bottom w:val="none" w:sz="0" w:space="0" w:color="auto"/>
        <w:right w:val="none" w:sz="0" w:space="0" w:color="auto"/>
      </w:divBdr>
      <w:divsChild>
        <w:div w:id="1664776761">
          <w:marLeft w:val="0"/>
          <w:marRight w:val="0"/>
          <w:marTop w:val="0"/>
          <w:marBottom w:val="0"/>
          <w:divBdr>
            <w:top w:val="none" w:sz="0" w:space="0" w:color="auto"/>
            <w:left w:val="none" w:sz="0" w:space="0" w:color="auto"/>
            <w:bottom w:val="none" w:sz="0" w:space="0" w:color="auto"/>
            <w:right w:val="none" w:sz="0" w:space="0" w:color="auto"/>
          </w:divBdr>
        </w:div>
        <w:div w:id="208953239">
          <w:marLeft w:val="0"/>
          <w:marRight w:val="0"/>
          <w:marTop w:val="0"/>
          <w:marBottom w:val="0"/>
          <w:divBdr>
            <w:top w:val="none" w:sz="0" w:space="0" w:color="auto"/>
            <w:left w:val="none" w:sz="0" w:space="0" w:color="auto"/>
            <w:bottom w:val="none" w:sz="0" w:space="0" w:color="auto"/>
            <w:right w:val="none" w:sz="0" w:space="0" w:color="auto"/>
          </w:divBdr>
        </w:div>
        <w:div w:id="1933006028">
          <w:marLeft w:val="0"/>
          <w:marRight w:val="0"/>
          <w:marTop w:val="0"/>
          <w:marBottom w:val="0"/>
          <w:divBdr>
            <w:top w:val="none" w:sz="0" w:space="0" w:color="auto"/>
            <w:left w:val="none" w:sz="0" w:space="0" w:color="auto"/>
            <w:bottom w:val="none" w:sz="0" w:space="0" w:color="auto"/>
            <w:right w:val="none" w:sz="0" w:space="0" w:color="auto"/>
          </w:divBdr>
        </w:div>
        <w:div w:id="794253165">
          <w:marLeft w:val="0"/>
          <w:marRight w:val="0"/>
          <w:marTop w:val="0"/>
          <w:marBottom w:val="0"/>
          <w:divBdr>
            <w:top w:val="none" w:sz="0" w:space="0" w:color="auto"/>
            <w:left w:val="none" w:sz="0" w:space="0" w:color="auto"/>
            <w:bottom w:val="none" w:sz="0" w:space="0" w:color="auto"/>
            <w:right w:val="none" w:sz="0" w:space="0" w:color="auto"/>
          </w:divBdr>
        </w:div>
      </w:divsChild>
    </w:div>
    <w:div w:id="646663641">
      <w:bodyDiv w:val="1"/>
      <w:marLeft w:val="0"/>
      <w:marRight w:val="0"/>
      <w:marTop w:val="0"/>
      <w:marBottom w:val="0"/>
      <w:divBdr>
        <w:top w:val="none" w:sz="0" w:space="0" w:color="auto"/>
        <w:left w:val="none" w:sz="0" w:space="0" w:color="auto"/>
        <w:bottom w:val="none" w:sz="0" w:space="0" w:color="auto"/>
        <w:right w:val="none" w:sz="0" w:space="0" w:color="auto"/>
      </w:divBdr>
    </w:div>
    <w:div w:id="699622521">
      <w:bodyDiv w:val="1"/>
      <w:marLeft w:val="0"/>
      <w:marRight w:val="0"/>
      <w:marTop w:val="0"/>
      <w:marBottom w:val="0"/>
      <w:divBdr>
        <w:top w:val="none" w:sz="0" w:space="0" w:color="auto"/>
        <w:left w:val="none" w:sz="0" w:space="0" w:color="auto"/>
        <w:bottom w:val="none" w:sz="0" w:space="0" w:color="auto"/>
        <w:right w:val="none" w:sz="0" w:space="0" w:color="auto"/>
      </w:divBdr>
      <w:divsChild>
        <w:div w:id="127405649">
          <w:marLeft w:val="0"/>
          <w:marRight w:val="0"/>
          <w:marTop w:val="0"/>
          <w:marBottom w:val="0"/>
          <w:divBdr>
            <w:top w:val="none" w:sz="0" w:space="0" w:color="auto"/>
            <w:left w:val="none" w:sz="0" w:space="0" w:color="auto"/>
            <w:bottom w:val="none" w:sz="0" w:space="0" w:color="auto"/>
            <w:right w:val="none" w:sz="0" w:space="0" w:color="auto"/>
          </w:divBdr>
        </w:div>
      </w:divsChild>
    </w:div>
    <w:div w:id="726536219">
      <w:bodyDiv w:val="1"/>
      <w:marLeft w:val="0"/>
      <w:marRight w:val="0"/>
      <w:marTop w:val="0"/>
      <w:marBottom w:val="0"/>
      <w:divBdr>
        <w:top w:val="none" w:sz="0" w:space="0" w:color="auto"/>
        <w:left w:val="none" w:sz="0" w:space="0" w:color="auto"/>
        <w:bottom w:val="none" w:sz="0" w:space="0" w:color="auto"/>
        <w:right w:val="none" w:sz="0" w:space="0" w:color="auto"/>
      </w:divBdr>
      <w:divsChild>
        <w:div w:id="2084375098">
          <w:marLeft w:val="0"/>
          <w:marRight w:val="0"/>
          <w:marTop w:val="0"/>
          <w:marBottom w:val="0"/>
          <w:divBdr>
            <w:top w:val="none" w:sz="0" w:space="0" w:color="auto"/>
            <w:left w:val="none" w:sz="0" w:space="0" w:color="auto"/>
            <w:bottom w:val="none" w:sz="0" w:space="0" w:color="auto"/>
            <w:right w:val="none" w:sz="0" w:space="0" w:color="auto"/>
          </w:divBdr>
        </w:div>
      </w:divsChild>
    </w:div>
    <w:div w:id="735200511">
      <w:bodyDiv w:val="1"/>
      <w:marLeft w:val="0"/>
      <w:marRight w:val="0"/>
      <w:marTop w:val="0"/>
      <w:marBottom w:val="0"/>
      <w:divBdr>
        <w:top w:val="none" w:sz="0" w:space="0" w:color="auto"/>
        <w:left w:val="none" w:sz="0" w:space="0" w:color="auto"/>
        <w:bottom w:val="none" w:sz="0" w:space="0" w:color="auto"/>
        <w:right w:val="none" w:sz="0" w:space="0" w:color="auto"/>
      </w:divBdr>
      <w:divsChild>
        <w:div w:id="1783766261">
          <w:marLeft w:val="0"/>
          <w:marRight w:val="0"/>
          <w:marTop w:val="0"/>
          <w:marBottom w:val="0"/>
          <w:divBdr>
            <w:top w:val="none" w:sz="0" w:space="0" w:color="auto"/>
            <w:left w:val="none" w:sz="0" w:space="0" w:color="auto"/>
            <w:bottom w:val="none" w:sz="0" w:space="0" w:color="auto"/>
            <w:right w:val="none" w:sz="0" w:space="0" w:color="auto"/>
          </w:divBdr>
        </w:div>
        <w:div w:id="89668727">
          <w:marLeft w:val="0"/>
          <w:marRight w:val="0"/>
          <w:marTop w:val="0"/>
          <w:marBottom w:val="0"/>
          <w:divBdr>
            <w:top w:val="none" w:sz="0" w:space="0" w:color="auto"/>
            <w:left w:val="none" w:sz="0" w:space="0" w:color="auto"/>
            <w:bottom w:val="none" w:sz="0" w:space="0" w:color="auto"/>
            <w:right w:val="none" w:sz="0" w:space="0" w:color="auto"/>
          </w:divBdr>
        </w:div>
      </w:divsChild>
    </w:div>
    <w:div w:id="758908675">
      <w:bodyDiv w:val="1"/>
      <w:marLeft w:val="0"/>
      <w:marRight w:val="0"/>
      <w:marTop w:val="0"/>
      <w:marBottom w:val="0"/>
      <w:divBdr>
        <w:top w:val="none" w:sz="0" w:space="0" w:color="auto"/>
        <w:left w:val="none" w:sz="0" w:space="0" w:color="auto"/>
        <w:bottom w:val="none" w:sz="0" w:space="0" w:color="auto"/>
        <w:right w:val="none" w:sz="0" w:space="0" w:color="auto"/>
      </w:divBdr>
      <w:divsChild>
        <w:div w:id="1415786682">
          <w:marLeft w:val="0"/>
          <w:marRight w:val="0"/>
          <w:marTop w:val="0"/>
          <w:marBottom w:val="0"/>
          <w:divBdr>
            <w:top w:val="none" w:sz="0" w:space="0" w:color="auto"/>
            <w:left w:val="none" w:sz="0" w:space="0" w:color="auto"/>
            <w:bottom w:val="none" w:sz="0" w:space="0" w:color="auto"/>
            <w:right w:val="none" w:sz="0" w:space="0" w:color="auto"/>
          </w:divBdr>
        </w:div>
        <w:div w:id="803427211">
          <w:marLeft w:val="0"/>
          <w:marRight w:val="0"/>
          <w:marTop w:val="0"/>
          <w:marBottom w:val="0"/>
          <w:divBdr>
            <w:top w:val="none" w:sz="0" w:space="0" w:color="auto"/>
            <w:left w:val="none" w:sz="0" w:space="0" w:color="auto"/>
            <w:bottom w:val="none" w:sz="0" w:space="0" w:color="auto"/>
            <w:right w:val="none" w:sz="0" w:space="0" w:color="auto"/>
          </w:divBdr>
        </w:div>
      </w:divsChild>
    </w:div>
    <w:div w:id="768737504">
      <w:bodyDiv w:val="1"/>
      <w:marLeft w:val="0"/>
      <w:marRight w:val="0"/>
      <w:marTop w:val="0"/>
      <w:marBottom w:val="0"/>
      <w:divBdr>
        <w:top w:val="none" w:sz="0" w:space="0" w:color="auto"/>
        <w:left w:val="none" w:sz="0" w:space="0" w:color="auto"/>
        <w:bottom w:val="none" w:sz="0" w:space="0" w:color="auto"/>
        <w:right w:val="none" w:sz="0" w:space="0" w:color="auto"/>
      </w:divBdr>
      <w:divsChild>
        <w:div w:id="1042286098">
          <w:marLeft w:val="0"/>
          <w:marRight w:val="0"/>
          <w:marTop w:val="0"/>
          <w:marBottom w:val="0"/>
          <w:divBdr>
            <w:top w:val="none" w:sz="0" w:space="0" w:color="auto"/>
            <w:left w:val="none" w:sz="0" w:space="0" w:color="auto"/>
            <w:bottom w:val="none" w:sz="0" w:space="0" w:color="auto"/>
            <w:right w:val="none" w:sz="0" w:space="0" w:color="auto"/>
          </w:divBdr>
        </w:div>
        <w:div w:id="471751667">
          <w:marLeft w:val="0"/>
          <w:marRight w:val="0"/>
          <w:marTop w:val="0"/>
          <w:marBottom w:val="0"/>
          <w:divBdr>
            <w:top w:val="none" w:sz="0" w:space="0" w:color="auto"/>
            <w:left w:val="none" w:sz="0" w:space="0" w:color="auto"/>
            <w:bottom w:val="none" w:sz="0" w:space="0" w:color="auto"/>
            <w:right w:val="none" w:sz="0" w:space="0" w:color="auto"/>
          </w:divBdr>
        </w:div>
      </w:divsChild>
    </w:div>
    <w:div w:id="878055654">
      <w:bodyDiv w:val="1"/>
      <w:marLeft w:val="0"/>
      <w:marRight w:val="0"/>
      <w:marTop w:val="0"/>
      <w:marBottom w:val="0"/>
      <w:divBdr>
        <w:top w:val="none" w:sz="0" w:space="0" w:color="auto"/>
        <w:left w:val="none" w:sz="0" w:space="0" w:color="auto"/>
        <w:bottom w:val="none" w:sz="0" w:space="0" w:color="auto"/>
        <w:right w:val="none" w:sz="0" w:space="0" w:color="auto"/>
      </w:divBdr>
      <w:divsChild>
        <w:div w:id="1749838917">
          <w:marLeft w:val="0"/>
          <w:marRight w:val="0"/>
          <w:marTop w:val="0"/>
          <w:marBottom w:val="0"/>
          <w:divBdr>
            <w:top w:val="none" w:sz="0" w:space="0" w:color="auto"/>
            <w:left w:val="none" w:sz="0" w:space="0" w:color="auto"/>
            <w:bottom w:val="none" w:sz="0" w:space="0" w:color="auto"/>
            <w:right w:val="none" w:sz="0" w:space="0" w:color="auto"/>
          </w:divBdr>
        </w:div>
        <w:div w:id="1193493897">
          <w:marLeft w:val="0"/>
          <w:marRight w:val="0"/>
          <w:marTop w:val="0"/>
          <w:marBottom w:val="0"/>
          <w:divBdr>
            <w:top w:val="none" w:sz="0" w:space="0" w:color="auto"/>
            <w:left w:val="none" w:sz="0" w:space="0" w:color="auto"/>
            <w:bottom w:val="none" w:sz="0" w:space="0" w:color="auto"/>
            <w:right w:val="none" w:sz="0" w:space="0" w:color="auto"/>
          </w:divBdr>
        </w:div>
      </w:divsChild>
    </w:div>
    <w:div w:id="979308746">
      <w:bodyDiv w:val="1"/>
      <w:marLeft w:val="0"/>
      <w:marRight w:val="0"/>
      <w:marTop w:val="0"/>
      <w:marBottom w:val="0"/>
      <w:divBdr>
        <w:top w:val="none" w:sz="0" w:space="0" w:color="auto"/>
        <w:left w:val="none" w:sz="0" w:space="0" w:color="auto"/>
        <w:bottom w:val="none" w:sz="0" w:space="0" w:color="auto"/>
        <w:right w:val="none" w:sz="0" w:space="0" w:color="auto"/>
      </w:divBdr>
      <w:divsChild>
        <w:div w:id="1609464455">
          <w:marLeft w:val="0"/>
          <w:marRight w:val="0"/>
          <w:marTop w:val="0"/>
          <w:marBottom w:val="0"/>
          <w:divBdr>
            <w:top w:val="none" w:sz="0" w:space="0" w:color="auto"/>
            <w:left w:val="none" w:sz="0" w:space="0" w:color="auto"/>
            <w:bottom w:val="none" w:sz="0" w:space="0" w:color="auto"/>
            <w:right w:val="none" w:sz="0" w:space="0" w:color="auto"/>
          </w:divBdr>
        </w:div>
        <w:div w:id="1448700600">
          <w:marLeft w:val="0"/>
          <w:marRight w:val="0"/>
          <w:marTop w:val="0"/>
          <w:marBottom w:val="0"/>
          <w:divBdr>
            <w:top w:val="none" w:sz="0" w:space="0" w:color="auto"/>
            <w:left w:val="none" w:sz="0" w:space="0" w:color="auto"/>
            <w:bottom w:val="none" w:sz="0" w:space="0" w:color="auto"/>
            <w:right w:val="none" w:sz="0" w:space="0" w:color="auto"/>
          </w:divBdr>
        </w:div>
      </w:divsChild>
    </w:div>
    <w:div w:id="999502327">
      <w:bodyDiv w:val="1"/>
      <w:marLeft w:val="0"/>
      <w:marRight w:val="0"/>
      <w:marTop w:val="0"/>
      <w:marBottom w:val="0"/>
      <w:divBdr>
        <w:top w:val="none" w:sz="0" w:space="0" w:color="auto"/>
        <w:left w:val="none" w:sz="0" w:space="0" w:color="auto"/>
        <w:bottom w:val="none" w:sz="0" w:space="0" w:color="auto"/>
        <w:right w:val="none" w:sz="0" w:space="0" w:color="auto"/>
      </w:divBdr>
      <w:divsChild>
        <w:div w:id="1736778660">
          <w:marLeft w:val="0"/>
          <w:marRight w:val="0"/>
          <w:marTop w:val="0"/>
          <w:marBottom w:val="0"/>
          <w:divBdr>
            <w:top w:val="none" w:sz="0" w:space="0" w:color="auto"/>
            <w:left w:val="none" w:sz="0" w:space="0" w:color="auto"/>
            <w:bottom w:val="none" w:sz="0" w:space="0" w:color="auto"/>
            <w:right w:val="none" w:sz="0" w:space="0" w:color="auto"/>
          </w:divBdr>
        </w:div>
        <w:div w:id="1246693778">
          <w:marLeft w:val="0"/>
          <w:marRight w:val="0"/>
          <w:marTop w:val="0"/>
          <w:marBottom w:val="0"/>
          <w:divBdr>
            <w:top w:val="none" w:sz="0" w:space="0" w:color="auto"/>
            <w:left w:val="none" w:sz="0" w:space="0" w:color="auto"/>
            <w:bottom w:val="none" w:sz="0" w:space="0" w:color="auto"/>
            <w:right w:val="none" w:sz="0" w:space="0" w:color="auto"/>
          </w:divBdr>
        </w:div>
      </w:divsChild>
    </w:div>
    <w:div w:id="1051079308">
      <w:bodyDiv w:val="1"/>
      <w:marLeft w:val="0"/>
      <w:marRight w:val="0"/>
      <w:marTop w:val="0"/>
      <w:marBottom w:val="0"/>
      <w:divBdr>
        <w:top w:val="none" w:sz="0" w:space="0" w:color="auto"/>
        <w:left w:val="none" w:sz="0" w:space="0" w:color="auto"/>
        <w:bottom w:val="none" w:sz="0" w:space="0" w:color="auto"/>
        <w:right w:val="none" w:sz="0" w:space="0" w:color="auto"/>
      </w:divBdr>
      <w:divsChild>
        <w:div w:id="1152018218">
          <w:marLeft w:val="0"/>
          <w:marRight w:val="0"/>
          <w:marTop w:val="0"/>
          <w:marBottom w:val="0"/>
          <w:divBdr>
            <w:top w:val="none" w:sz="0" w:space="0" w:color="auto"/>
            <w:left w:val="none" w:sz="0" w:space="0" w:color="auto"/>
            <w:bottom w:val="none" w:sz="0" w:space="0" w:color="auto"/>
            <w:right w:val="none" w:sz="0" w:space="0" w:color="auto"/>
          </w:divBdr>
        </w:div>
      </w:divsChild>
    </w:div>
    <w:div w:id="1149833472">
      <w:bodyDiv w:val="1"/>
      <w:marLeft w:val="0"/>
      <w:marRight w:val="0"/>
      <w:marTop w:val="0"/>
      <w:marBottom w:val="0"/>
      <w:divBdr>
        <w:top w:val="none" w:sz="0" w:space="0" w:color="auto"/>
        <w:left w:val="none" w:sz="0" w:space="0" w:color="auto"/>
        <w:bottom w:val="none" w:sz="0" w:space="0" w:color="auto"/>
        <w:right w:val="none" w:sz="0" w:space="0" w:color="auto"/>
      </w:divBdr>
      <w:divsChild>
        <w:div w:id="875889867">
          <w:marLeft w:val="0"/>
          <w:marRight w:val="0"/>
          <w:marTop w:val="0"/>
          <w:marBottom w:val="0"/>
          <w:divBdr>
            <w:top w:val="none" w:sz="0" w:space="0" w:color="auto"/>
            <w:left w:val="none" w:sz="0" w:space="0" w:color="auto"/>
            <w:bottom w:val="none" w:sz="0" w:space="0" w:color="auto"/>
            <w:right w:val="none" w:sz="0" w:space="0" w:color="auto"/>
          </w:divBdr>
        </w:div>
        <w:div w:id="902300037">
          <w:marLeft w:val="0"/>
          <w:marRight w:val="0"/>
          <w:marTop w:val="0"/>
          <w:marBottom w:val="0"/>
          <w:divBdr>
            <w:top w:val="none" w:sz="0" w:space="0" w:color="auto"/>
            <w:left w:val="none" w:sz="0" w:space="0" w:color="auto"/>
            <w:bottom w:val="none" w:sz="0" w:space="0" w:color="auto"/>
            <w:right w:val="none" w:sz="0" w:space="0" w:color="auto"/>
          </w:divBdr>
        </w:div>
      </w:divsChild>
    </w:div>
    <w:div w:id="1211186093">
      <w:bodyDiv w:val="1"/>
      <w:marLeft w:val="0"/>
      <w:marRight w:val="0"/>
      <w:marTop w:val="0"/>
      <w:marBottom w:val="0"/>
      <w:divBdr>
        <w:top w:val="none" w:sz="0" w:space="0" w:color="auto"/>
        <w:left w:val="none" w:sz="0" w:space="0" w:color="auto"/>
        <w:bottom w:val="none" w:sz="0" w:space="0" w:color="auto"/>
        <w:right w:val="none" w:sz="0" w:space="0" w:color="auto"/>
      </w:divBdr>
    </w:div>
    <w:div w:id="1212695533">
      <w:bodyDiv w:val="1"/>
      <w:marLeft w:val="0"/>
      <w:marRight w:val="0"/>
      <w:marTop w:val="0"/>
      <w:marBottom w:val="0"/>
      <w:divBdr>
        <w:top w:val="none" w:sz="0" w:space="0" w:color="auto"/>
        <w:left w:val="none" w:sz="0" w:space="0" w:color="auto"/>
        <w:bottom w:val="none" w:sz="0" w:space="0" w:color="auto"/>
        <w:right w:val="none" w:sz="0" w:space="0" w:color="auto"/>
      </w:divBdr>
      <w:divsChild>
        <w:div w:id="221405238">
          <w:marLeft w:val="0"/>
          <w:marRight w:val="0"/>
          <w:marTop w:val="0"/>
          <w:marBottom w:val="0"/>
          <w:divBdr>
            <w:top w:val="none" w:sz="0" w:space="0" w:color="auto"/>
            <w:left w:val="none" w:sz="0" w:space="0" w:color="auto"/>
            <w:bottom w:val="none" w:sz="0" w:space="0" w:color="auto"/>
            <w:right w:val="none" w:sz="0" w:space="0" w:color="auto"/>
          </w:divBdr>
        </w:div>
        <w:div w:id="171645268">
          <w:marLeft w:val="0"/>
          <w:marRight w:val="0"/>
          <w:marTop w:val="0"/>
          <w:marBottom w:val="0"/>
          <w:divBdr>
            <w:top w:val="none" w:sz="0" w:space="0" w:color="auto"/>
            <w:left w:val="none" w:sz="0" w:space="0" w:color="auto"/>
            <w:bottom w:val="none" w:sz="0" w:space="0" w:color="auto"/>
            <w:right w:val="none" w:sz="0" w:space="0" w:color="auto"/>
          </w:divBdr>
        </w:div>
      </w:divsChild>
    </w:div>
    <w:div w:id="1254363711">
      <w:bodyDiv w:val="1"/>
      <w:marLeft w:val="0"/>
      <w:marRight w:val="0"/>
      <w:marTop w:val="0"/>
      <w:marBottom w:val="0"/>
      <w:divBdr>
        <w:top w:val="none" w:sz="0" w:space="0" w:color="auto"/>
        <w:left w:val="none" w:sz="0" w:space="0" w:color="auto"/>
        <w:bottom w:val="none" w:sz="0" w:space="0" w:color="auto"/>
        <w:right w:val="none" w:sz="0" w:space="0" w:color="auto"/>
      </w:divBdr>
      <w:divsChild>
        <w:div w:id="1927227632">
          <w:marLeft w:val="0"/>
          <w:marRight w:val="0"/>
          <w:marTop w:val="0"/>
          <w:marBottom w:val="0"/>
          <w:divBdr>
            <w:top w:val="none" w:sz="0" w:space="0" w:color="auto"/>
            <w:left w:val="none" w:sz="0" w:space="0" w:color="auto"/>
            <w:bottom w:val="none" w:sz="0" w:space="0" w:color="auto"/>
            <w:right w:val="none" w:sz="0" w:space="0" w:color="auto"/>
          </w:divBdr>
        </w:div>
        <w:div w:id="1788770078">
          <w:marLeft w:val="0"/>
          <w:marRight w:val="0"/>
          <w:marTop w:val="0"/>
          <w:marBottom w:val="0"/>
          <w:divBdr>
            <w:top w:val="none" w:sz="0" w:space="0" w:color="auto"/>
            <w:left w:val="none" w:sz="0" w:space="0" w:color="auto"/>
            <w:bottom w:val="none" w:sz="0" w:space="0" w:color="auto"/>
            <w:right w:val="none" w:sz="0" w:space="0" w:color="auto"/>
          </w:divBdr>
          <w:divsChild>
            <w:div w:id="542640558">
              <w:marLeft w:val="360"/>
              <w:marRight w:val="0"/>
              <w:marTop w:val="0"/>
              <w:marBottom w:val="0"/>
              <w:divBdr>
                <w:top w:val="none" w:sz="0" w:space="0" w:color="auto"/>
                <w:left w:val="none" w:sz="0" w:space="0" w:color="auto"/>
                <w:bottom w:val="none" w:sz="0" w:space="0" w:color="auto"/>
                <w:right w:val="none" w:sz="0" w:space="0" w:color="auto"/>
              </w:divBdr>
            </w:div>
          </w:divsChild>
        </w:div>
        <w:div w:id="1654142341">
          <w:marLeft w:val="0"/>
          <w:marRight w:val="0"/>
          <w:marTop w:val="0"/>
          <w:marBottom w:val="0"/>
          <w:divBdr>
            <w:top w:val="none" w:sz="0" w:space="0" w:color="auto"/>
            <w:left w:val="none" w:sz="0" w:space="0" w:color="auto"/>
            <w:bottom w:val="none" w:sz="0" w:space="0" w:color="auto"/>
            <w:right w:val="none" w:sz="0" w:space="0" w:color="auto"/>
          </w:divBdr>
        </w:div>
      </w:divsChild>
    </w:div>
    <w:div w:id="1453088537">
      <w:bodyDiv w:val="1"/>
      <w:marLeft w:val="0"/>
      <w:marRight w:val="0"/>
      <w:marTop w:val="0"/>
      <w:marBottom w:val="0"/>
      <w:divBdr>
        <w:top w:val="none" w:sz="0" w:space="0" w:color="auto"/>
        <w:left w:val="none" w:sz="0" w:space="0" w:color="auto"/>
        <w:bottom w:val="none" w:sz="0" w:space="0" w:color="auto"/>
        <w:right w:val="none" w:sz="0" w:space="0" w:color="auto"/>
      </w:divBdr>
      <w:divsChild>
        <w:div w:id="574127827">
          <w:marLeft w:val="0"/>
          <w:marRight w:val="0"/>
          <w:marTop w:val="0"/>
          <w:marBottom w:val="0"/>
          <w:divBdr>
            <w:top w:val="none" w:sz="0" w:space="0" w:color="auto"/>
            <w:left w:val="none" w:sz="0" w:space="0" w:color="auto"/>
            <w:bottom w:val="none" w:sz="0" w:space="0" w:color="auto"/>
            <w:right w:val="none" w:sz="0" w:space="0" w:color="auto"/>
          </w:divBdr>
        </w:div>
        <w:div w:id="1288851715">
          <w:marLeft w:val="0"/>
          <w:marRight w:val="0"/>
          <w:marTop w:val="0"/>
          <w:marBottom w:val="0"/>
          <w:divBdr>
            <w:top w:val="none" w:sz="0" w:space="0" w:color="auto"/>
            <w:left w:val="none" w:sz="0" w:space="0" w:color="auto"/>
            <w:bottom w:val="none" w:sz="0" w:space="0" w:color="auto"/>
            <w:right w:val="none" w:sz="0" w:space="0" w:color="auto"/>
          </w:divBdr>
        </w:div>
        <w:div w:id="1964070980">
          <w:marLeft w:val="0"/>
          <w:marRight w:val="0"/>
          <w:marTop w:val="0"/>
          <w:marBottom w:val="0"/>
          <w:divBdr>
            <w:top w:val="none" w:sz="0" w:space="0" w:color="auto"/>
            <w:left w:val="none" w:sz="0" w:space="0" w:color="auto"/>
            <w:bottom w:val="none" w:sz="0" w:space="0" w:color="auto"/>
            <w:right w:val="none" w:sz="0" w:space="0" w:color="auto"/>
          </w:divBdr>
        </w:div>
      </w:divsChild>
    </w:div>
    <w:div w:id="1461193727">
      <w:bodyDiv w:val="1"/>
      <w:marLeft w:val="0"/>
      <w:marRight w:val="0"/>
      <w:marTop w:val="0"/>
      <w:marBottom w:val="0"/>
      <w:divBdr>
        <w:top w:val="none" w:sz="0" w:space="0" w:color="auto"/>
        <w:left w:val="none" w:sz="0" w:space="0" w:color="auto"/>
        <w:bottom w:val="none" w:sz="0" w:space="0" w:color="auto"/>
        <w:right w:val="none" w:sz="0" w:space="0" w:color="auto"/>
      </w:divBdr>
    </w:div>
    <w:div w:id="1467165799">
      <w:bodyDiv w:val="1"/>
      <w:marLeft w:val="0"/>
      <w:marRight w:val="0"/>
      <w:marTop w:val="0"/>
      <w:marBottom w:val="0"/>
      <w:divBdr>
        <w:top w:val="none" w:sz="0" w:space="0" w:color="auto"/>
        <w:left w:val="none" w:sz="0" w:space="0" w:color="auto"/>
        <w:bottom w:val="none" w:sz="0" w:space="0" w:color="auto"/>
        <w:right w:val="none" w:sz="0" w:space="0" w:color="auto"/>
      </w:divBdr>
      <w:divsChild>
        <w:div w:id="94450109">
          <w:marLeft w:val="0"/>
          <w:marRight w:val="0"/>
          <w:marTop w:val="0"/>
          <w:marBottom w:val="0"/>
          <w:divBdr>
            <w:top w:val="none" w:sz="0" w:space="0" w:color="auto"/>
            <w:left w:val="none" w:sz="0" w:space="0" w:color="auto"/>
            <w:bottom w:val="none" w:sz="0" w:space="0" w:color="auto"/>
            <w:right w:val="none" w:sz="0" w:space="0" w:color="auto"/>
          </w:divBdr>
        </w:div>
        <w:div w:id="1266160116">
          <w:marLeft w:val="0"/>
          <w:marRight w:val="0"/>
          <w:marTop w:val="0"/>
          <w:marBottom w:val="0"/>
          <w:divBdr>
            <w:top w:val="none" w:sz="0" w:space="0" w:color="auto"/>
            <w:left w:val="none" w:sz="0" w:space="0" w:color="auto"/>
            <w:bottom w:val="none" w:sz="0" w:space="0" w:color="auto"/>
            <w:right w:val="none" w:sz="0" w:space="0" w:color="auto"/>
          </w:divBdr>
        </w:div>
      </w:divsChild>
    </w:div>
    <w:div w:id="1479808416">
      <w:bodyDiv w:val="1"/>
      <w:marLeft w:val="0"/>
      <w:marRight w:val="0"/>
      <w:marTop w:val="0"/>
      <w:marBottom w:val="0"/>
      <w:divBdr>
        <w:top w:val="none" w:sz="0" w:space="0" w:color="auto"/>
        <w:left w:val="none" w:sz="0" w:space="0" w:color="auto"/>
        <w:bottom w:val="none" w:sz="0" w:space="0" w:color="auto"/>
        <w:right w:val="none" w:sz="0" w:space="0" w:color="auto"/>
      </w:divBdr>
      <w:divsChild>
        <w:div w:id="2031563381">
          <w:marLeft w:val="0"/>
          <w:marRight w:val="0"/>
          <w:marTop w:val="0"/>
          <w:marBottom w:val="0"/>
          <w:divBdr>
            <w:top w:val="none" w:sz="0" w:space="0" w:color="auto"/>
            <w:left w:val="none" w:sz="0" w:space="0" w:color="auto"/>
            <w:bottom w:val="none" w:sz="0" w:space="0" w:color="auto"/>
            <w:right w:val="none" w:sz="0" w:space="0" w:color="auto"/>
          </w:divBdr>
        </w:div>
      </w:divsChild>
    </w:div>
    <w:div w:id="1532381932">
      <w:bodyDiv w:val="1"/>
      <w:marLeft w:val="0"/>
      <w:marRight w:val="0"/>
      <w:marTop w:val="0"/>
      <w:marBottom w:val="0"/>
      <w:divBdr>
        <w:top w:val="none" w:sz="0" w:space="0" w:color="auto"/>
        <w:left w:val="none" w:sz="0" w:space="0" w:color="auto"/>
        <w:bottom w:val="none" w:sz="0" w:space="0" w:color="auto"/>
        <w:right w:val="none" w:sz="0" w:space="0" w:color="auto"/>
      </w:divBdr>
    </w:div>
    <w:div w:id="1567913073">
      <w:bodyDiv w:val="1"/>
      <w:marLeft w:val="0"/>
      <w:marRight w:val="0"/>
      <w:marTop w:val="0"/>
      <w:marBottom w:val="0"/>
      <w:divBdr>
        <w:top w:val="none" w:sz="0" w:space="0" w:color="auto"/>
        <w:left w:val="none" w:sz="0" w:space="0" w:color="auto"/>
        <w:bottom w:val="none" w:sz="0" w:space="0" w:color="auto"/>
        <w:right w:val="none" w:sz="0" w:space="0" w:color="auto"/>
      </w:divBdr>
      <w:divsChild>
        <w:div w:id="1847746139">
          <w:marLeft w:val="0"/>
          <w:marRight w:val="0"/>
          <w:marTop w:val="0"/>
          <w:marBottom w:val="0"/>
          <w:divBdr>
            <w:top w:val="none" w:sz="0" w:space="0" w:color="auto"/>
            <w:left w:val="none" w:sz="0" w:space="0" w:color="auto"/>
            <w:bottom w:val="none" w:sz="0" w:space="0" w:color="auto"/>
            <w:right w:val="none" w:sz="0" w:space="0" w:color="auto"/>
          </w:divBdr>
        </w:div>
      </w:divsChild>
    </w:div>
    <w:div w:id="1581208200">
      <w:bodyDiv w:val="1"/>
      <w:marLeft w:val="0"/>
      <w:marRight w:val="0"/>
      <w:marTop w:val="0"/>
      <w:marBottom w:val="0"/>
      <w:divBdr>
        <w:top w:val="none" w:sz="0" w:space="0" w:color="auto"/>
        <w:left w:val="none" w:sz="0" w:space="0" w:color="auto"/>
        <w:bottom w:val="none" w:sz="0" w:space="0" w:color="auto"/>
        <w:right w:val="none" w:sz="0" w:space="0" w:color="auto"/>
      </w:divBdr>
      <w:divsChild>
        <w:div w:id="330454045">
          <w:marLeft w:val="0"/>
          <w:marRight w:val="0"/>
          <w:marTop w:val="0"/>
          <w:marBottom w:val="0"/>
          <w:divBdr>
            <w:top w:val="none" w:sz="0" w:space="0" w:color="auto"/>
            <w:left w:val="none" w:sz="0" w:space="0" w:color="auto"/>
            <w:bottom w:val="none" w:sz="0" w:space="0" w:color="auto"/>
            <w:right w:val="none" w:sz="0" w:space="0" w:color="auto"/>
          </w:divBdr>
        </w:div>
      </w:divsChild>
    </w:div>
    <w:div w:id="1582258102">
      <w:bodyDiv w:val="1"/>
      <w:marLeft w:val="0"/>
      <w:marRight w:val="0"/>
      <w:marTop w:val="0"/>
      <w:marBottom w:val="0"/>
      <w:divBdr>
        <w:top w:val="none" w:sz="0" w:space="0" w:color="auto"/>
        <w:left w:val="none" w:sz="0" w:space="0" w:color="auto"/>
        <w:bottom w:val="none" w:sz="0" w:space="0" w:color="auto"/>
        <w:right w:val="none" w:sz="0" w:space="0" w:color="auto"/>
      </w:divBdr>
      <w:divsChild>
        <w:div w:id="1029798396">
          <w:marLeft w:val="360"/>
          <w:marRight w:val="0"/>
          <w:marTop w:val="0"/>
          <w:marBottom w:val="0"/>
          <w:divBdr>
            <w:top w:val="none" w:sz="0" w:space="0" w:color="auto"/>
            <w:left w:val="none" w:sz="0" w:space="0" w:color="auto"/>
            <w:bottom w:val="none" w:sz="0" w:space="0" w:color="auto"/>
            <w:right w:val="none" w:sz="0" w:space="0" w:color="auto"/>
          </w:divBdr>
        </w:div>
      </w:divsChild>
    </w:div>
    <w:div w:id="1669871063">
      <w:bodyDiv w:val="1"/>
      <w:marLeft w:val="0"/>
      <w:marRight w:val="0"/>
      <w:marTop w:val="0"/>
      <w:marBottom w:val="0"/>
      <w:divBdr>
        <w:top w:val="none" w:sz="0" w:space="0" w:color="auto"/>
        <w:left w:val="none" w:sz="0" w:space="0" w:color="auto"/>
        <w:bottom w:val="none" w:sz="0" w:space="0" w:color="auto"/>
        <w:right w:val="none" w:sz="0" w:space="0" w:color="auto"/>
      </w:divBdr>
      <w:divsChild>
        <w:div w:id="1072191771">
          <w:marLeft w:val="0"/>
          <w:marRight w:val="0"/>
          <w:marTop w:val="0"/>
          <w:marBottom w:val="0"/>
          <w:divBdr>
            <w:top w:val="none" w:sz="0" w:space="0" w:color="auto"/>
            <w:left w:val="none" w:sz="0" w:space="0" w:color="auto"/>
            <w:bottom w:val="none" w:sz="0" w:space="0" w:color="auto"/>
            <w:right w:val="none" w:sz="0" w:space="0" w:color="auto"/>
          </w:divBdr>
        </w:div>
        <w:div w:id="2065987021">
          <w:marLeft w:val="0"/>
          <w:marRight w:val="0"/>
          <w:marTop w:val="0"/>
          <w:marBottom w:val="0"/>
          <w:divBdr>
            <w:top w:val="none" w:sz="0" w:space="0" w:color="auto"/>
            <w:left w:val="none" w:sz="0" w:space="0" w:color="auto"/>
            <w:bottom w:val="none" w:sz="0" w:space="0" w:color="auto"/>
            <w:right w:val="none" w:sz="0" w:space="0" w:color="auto"/>
          </w:divBdr>
        </w:div>
      </w:divsChild>
    </w:div>
    <w:div w:id="1709598433">
      <w:bodyDiv w:val="1"/>
      <w:marLeft w:val="0"/>
      <w:marRight w:val="0"/>
      <w:marTop w:val="0"/>
      <w:marBottom w:val="0"/>
      <w:divBdr>
        <w:top w:val="none" w:sz="0" w:space="0" w:color="auto"/>
        <w:left w:val="none" w:sz="0" w:space="0" w:color="auto"/>
        <w:bottom w:val="none" w:sz="0" w:space="0" w:color="auto"/>
        <w:right w:val="none" w:sz="0" w:space="0" w:color="auto"/>
      </w:divBdr>
    </w:div>
    <w:div w:id="1740593430">
      <w:bodyDiv w:val="1"/>
      <w:marLeft w:val="0"/>
      <w:marRight w:val="0"/>
      <w:marTop w:val="0"/>
      <w:marBottom w:val="0"/>
      <w:divBdr>
        <w:top w:val="none" w:sz="0" w:space="0" w:color="auto"/>
        <w:left w:val="none" w:sz="0" w:space="0" w:color="auto"/>
        <w:bottom w:val="none" w:sz="0" w:space="0" w:color="auto"/>
        <w:right w:val="none" w:sz="0" w:space="0" w:color="auto"/>
      </w:divBdr>
      <w:divsChild>
        <w:div w:id="278074601">
          <w:marLeft w:val="0"/>
          <w:marRight w:val="0"/>
          <w:marTop w:val="0"/>
          <w:marBottom w:val="0"/>
          <w:divBdr>
            <w:top w:val="none" w:sz="0" w:space="0" w:color="auto"/>
            <w:left w:val="none" w:sz="0" w:space="0" w:color="auto"/>
            <w:bottom w:val="none" w:sz="0" w:space="0" w:color="auto"/>
            <w:right w:val="none" w:sz="0" w:space="0" w:color="auto"/>
          </w:divBdr>
        </w:div>
        <w:div w:id="1146892140">
          <w:marLeft w:val="0"/>
          <w:marRight w:val="0"/>
          <w:marTop w:val="0"/>
          <w:marBottom w:val="0"/>
          <w:divBdr>
            <w:top w:val="none" w:sz="0" w:space="0" w:color="auto"/>
            <w:left w:val="none" w:sz="0" w:space="0" w:color="auto"/>
            <w:bottom w:val="none" w:sz="0" w:space="0" w:color="auto"/>
            <w:right w:val="none" w:sz="0" w:space="0" w:color="auto"/>
          </w:divBdr>
        </w:div>
        <w:div w:id="1349410649">
          <w:marLeft w:val="0"/>
          <w:marRight w:val="0"/>
          <w:marTop w:val="0"/>
          <w:marBottom w:val="0"/>
          <w:divBdr>
            <w:top w:val="none" w:sz="0" w:space="0" w:color="auto"/>
            <w:left w:val="none" w:sz="0" w:space="0" w:color="auto"/>
            <w:bottom w:val="none" w:sz="0" w:space="0" w:color="auto"/>
            <w:right w:val="none" w:sz="0" w:space="0" w:color="auto"/>
          </w:divBdr>
        </w:div>
        <w:div w:id="1785689487">
          <w:marLeft w:val="0"/>
          <w:marRight w:val="0"/>
          <w:marTop w:val="0"/>
          <w:marBottom w:val="0"/>
          <w:divBdr>
            <w:top w:val="none" w:sz="0" w:space="0" w:color="auto"/>
            <w:left w:val="none" w:sz="0" w:space="0" w:color="auto"/>
            <w:bottom w:val="none" w:sz="0" w:space="0" w:color="auto"/>
            <w:right w:val="none" w:sz="0" w:space="0" w:color="auto"/>
          </w:divBdr>
        </w:div>
        <w:div w:id="1485854472">
          <w:marLeft w:val="0"/>
          <w:marRight w:val="0"/>
          <w:marTop w:val="0"/>
          <w:marBottom w:val="0"/>
          <w:divBdr>
            <w:top w:val="none" w:sz="0" w:space="0" w:color="auto"/>
            <w:left w:val="none" w:sz="0" w:space="0" w:color="auto"/>
            <w:bottom w:val="none" w:sz="0" w:space="0" w:color="auto"/>
            <w:right w:val="none" w:sz="0" w:space="0" w:color="auto"/>
          </w:divBdr>
        </w:div>
      </w:divsChild>
    </w:div>
    <w:div w:id="1744985165">
      <w:bodyDiv w:val="1"/>
      <w:marLeft w:val="0"/>
      <w:marRight w:val="0"/>
      <w:marTop w:val="0"/>
      <w:marBottom w:val="0"/>
      <w:divBdr>
        <w:top w:val="none" w:sz="0" w:space="0" w:color="auto"/>
        <w:left w:val="none" w:sz="0" w:space="0" w:color="auto"/>
        <w:bottom w:val="none" w:sz="0" w:space="0" w:color="auto"/>
        <w:right w:val="none" w:sz="0" w:space="0" w:color="auto"/>
      </w:divBdr>
      <w:divsChild>
        <w:div w:id="1010839353">
          <w:marLeft w:val="0"/>
          <w:marRight w:val="0"/>
          <w:marTop w:val="0"/>
          <w:marBottom w:val="0"/>
          <w:divBdr>
            <w:top w:val="none" w:sz="0" w:space="0" w:color="auto"/>
            <w:left w:val="none" w:sz="0" w:space="0" w:color="auto"/>
            <w:bottom w:val="none" w:sz="0" w:space="0" w:color="auto"/>
            <w:right w:val="none" w:sz="0" w:space="0" w:color="auto"/>
          </w:divBdr>
        </w:div>
        <w:div w:id="1106148083">
          <w:marLeft w:val="0"/>
          <w:marRight w:val="0"/>
          <w:marTop w:val="0"/>
          <w:marBottom w:val="0"/>
          <w:divBdr>
            <w:top w:val="none" w:sz="0" w:space="0" w:color="auto"/>
            <w:left w:val="none" w:sz="0" w:space="0" w:color="auto"/>
            <w:bottom w:val="none" w:sz="0" w:space="0" w:color="auto"/>
            <w:right w:val="none" w:sz="0" w:space="0" w:color="auto"/>
          </w:divBdr>
        </w:div>
      </w:divsChild>
    </w:div>
    <w:div w:id="1823160214">
      <w:bodyDiv w:val="1"/>
      <w:marLeft w:val="0"/>
      <w:marRight w:val="0"/>
      <w:marTop w:val="0"/>
      <w:marBottom w:val="0"/>
      <w:divBdr>
        <w:top w:val="none" w:sz="0" w:space="0" w:color="auto"/>
        <w:left w:val="none" w:sz="0" w:space="0" w:color="auto"/>
        <w:bottom w:val="none" w:sz="0" w:space="0" w:color="auto"/>
        <w:right w:val="none" w:sz="0" w:space="0" w:color="auto"/>
      </w:divBdr>
      <w:divsChild>
        <w:div w:id="1556312529">
          <w:marLeft w:val="0"/>
          <w:marRight w:val="0"/>
          <w:marTop w:val="0"/>
          <w:marBottom w:val="0"/>
          <w:divBdr>
            <w:top w:val="none" w:sz="0" w:space="0" w:color="auto"/>
            <w:left w:val="none" w:sz="0" w:space="0" w:color="auto"/>
            <w:bottom w:val="none" w:sz="0" w:space="0" w:color="auto"/>
            <w:right w:val="none" w:sz="0" w:space="0" w:color="auto"/>
          </w:divBdr>
        </w:div>
      </w:divsChild>
    </w:div>
    <w:div w:id="1858889529">
      <w:bodyDiv w:val="1"/>
      <w:marLeft w:val="0"/>
      <w:marRight w:val="0"/>
      <w:marTop w:val="0"/>
      <w:marBottom w:val="0"/>
      <w:divBdr>
        <w:top w:val="none" w:sz="0" w:space="0" w:color="auto"/>
        <w:left w:val="none" w:sz="0" w:space="0" w:color="auto"/>
        <w:bottom w:val="none" w:sz="0" w:space="0" w:color="auto"/>
        <w:right w:val="none" w:sz="0" w:space="0" w:color="auto"/>
      </w:divBdr>
      <w:divsChild>
        <w:div w:id="1010988262">
          <w:marLeft w:val="0"/>
          <w:marRight w:val="0"/>
          <w:marTop w:val="0"/>
          <w:marBottom w:val="0"/>
          <w:divBdr>
            <w:top w:val="none" w:sz="0" w:space="0" w:color="auto"/>
            <w:left w:val="none" w:sz="0" w:space="0" w:color="auto"/>
            <w:bottom w:val="none" w:sz="0" w:space="0" w:color="auto"/>
            <w:right w:val="none" w:sz="0" w:space="0" w:color="auto"/>
          </w:divBdr>
        </w:div>
      </w:divsChild>
    </w:div>
    <w:div w:id="1881934230">
      <w:bodyDiv w:val="1"/>
      <w:marLeft w:val="0"/>
      <w:marRight w:val="0"/>
      <w:marTop w:val="0"/>
      <w:marBottom w:val="0"/>
      <w:divBdr>
        <w:top w:val="none" w:sz="0" w:space="0" w:color="auto"/>
        <w:left w:val="none" w:sz="0" w:space="0" w:color="auto"/>
        <w:bottom w:val="none" w:sz="0" w:space="0" w:color="auto"/>
        <w:right w:val="none" w:sz="0" w:space="0" w:color="auto"/>
      </w:divBdr>
      <w:divsChild>
        <w:div w:id="2062704489">
          <w:marLeft w:val="360"/>
          <w:marRight w:val="0"/>
          <w:marTop w:val="0"/>
          <w:marBottom w:val="0"/>
          <w:divBdr>
            <w:top w:val="none" w:sz="0" w:space="0" w:color="auto"/>
            <w:left w:val="none" w:sz="0" w:space="0" w:color="auto"/>
            <w:bottom w:val="none" w:sz="0" w:space="0" w:color="auto"/>
            <w:right w:val="none" w:sz="0" w:space="0" w:color="auto"/>
          </w:divBdr>
        </w:div>
      </w:divsChild>
    </w:div>
    <w:div w:id="1884244148">
      <w:bodyDiv w:val="1"/>
      <w:marLeft w:val="0"/>
      <w:marRight w:val="0"/>
      <w:marTop w:val="0"/>
      <w:marBottom w:val="0"/>
      <w:divBdr>
        <w:top w:val="none" w:sz="0" w:space="0" w:color="auto"/>
        <w:left w:val="none" w:sz="0" w:space="0" w:color="auto"/>
        <w:bottom w:val="none" w:sz="0" w:space="0" w:color="auto"/>
        <w:right w:val="none" w:sz="0" w:space="0" w:color="auto"/>
      </w:divBdr>
      <w:divsChild>
        <w:div w:id="1324821930">
          <w:marLeft w:val="0"/>
          <w:marRight w:val="0"/>
          <w:marTop w:val="0"/>
          <w:marBottom w:val="0"/>
          <w:divBdr>
            <w:top w:val="none" w:sz="0" w:space="0" w:color="auto"/>
            <w:left w:val="none" w:sz="0" w:space="0" w:color="auto"/>
            <w:bottom w:val="none" w:sz="0" w:space="0" w:color="auto"/>
            <w:right w:val="none" w:sz="0" w:space="0" w:color="auto"/>
          </w:divBdr>
        </w:div>
      </w:divsChild>
    </w:div>
    <w:div w:id="1932544374">
      <w:bodyDiv w:val="1"/>
      <w:marLeft w:val="0"/>
      <w:marRight w:val="0"/>
      <w:marTop w:val="0"/>
      <w:marBottom w:val="0"/>
      <w:divBdr>
        <w:top w:val="none" w:sz="0" w:space="0" w:color="auto"/>
        <w:left w:val="none" w:sz="0" w:space="0" w:color="auto"/>
        <w:bottom w:val="none" w:sz="0" w:space="0" w:color="auto"/>
        <w:right w:val="none" w:sz="0" w:space="0" w:color="auto"/>
      </w:divBdr>
    </w:div>
    <w:div w:id="1943488134">
      <w:bodyDiv w:val="1"/>
      <w:marLeft w:val="0"/>
      <w:marRight w:val="0"/>
      <w:marTop w:val="0"/>
      <w:marBottom w:val="0"/>
      <w:divBdr>
        <w:top w:val="none" w:sz="0" w:space="0" w:color="auto"/>
        <w:left w:val="none" w:sz="0" w:space="0" w:color="auto"/>
        <w:bottom w:val="none" w:sz="0" w:space="0" w:color="auto"/>
        <w:right w:val="none" w:sz="0" w:space="0" w:color="auto"/>
      </w:divBdr>
    </w:div>
    <w:div w:id="1953047503">
      <w:bodyDiv w:val="1"/>
      <w:marLeft w:val="0"/>
      <w:marRight w:val="0"/>
      <w:marTop w:val="0"/>
      <w:marBottom w:val="0"/>
      <w:divBdr>
        <w:top w:val="none" w:sz="0" w:space="0" w:color="auto"/>
        <w:left w:val="none" w:sz="0" w:space="0" w:color="auto"/>
        <w:bottom w:val="none" w:sz="0" w:space="0" w:color="auto"/>
        <w:right w:val="none" w:sz="0" w:space="0" w:color="auto"/>
      </w:divBdr>
    </w:div>
    <w:div w:id="20346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8754B61257456A9BD5394A5F9359CD"/>
        <w:category>
          <w:name w:val="Generelt"/>
          <w:gallery w:val="placeholder"/>
        </w:category>
        <w:types>
          <w:type w:val="bbPlcHdr"/>
        </w:types>
        <w:behaviors>
          <w:behavior w:val="content"/>
        </w:behaviors>
        <w:guid w:val="{96FE54B2-E49C-43D7-874D-D1095BC5119B}"/>
      </w:docPartPr>
      <w:docPartBody>
        <w:p w:rsidR="0000288C" w:rsidRDefault="004D5138" w:rsidP="004D5138">
          <w:pPr>
            <w:pStyle w:val="D68754B61257456A9BD5394A5F9359CD"/>
          </w:pPr>
          <w:r>
            <w:rPr>
              <w:rFonts w:asciiTheme="majorHAnsi" w:eastAsiaTheme="majorEastAsia" w:hAnsiTheme="majorHAnsi" w:cstheme="majorBidi"/>
              <w:color w:val="4472C4" w:themeColor="accent1"/>
              <w:sz w:val="88"/>
              <w:szCs w:val="88"/>
            </w:rPr>
            <w:t>[Dokumenttitel]</w:t>
          </w:r>
        </w:p>
      </w:docPartBody>
    </w:docPart>
    <w:docPart>
      <w:docPartPr>
        <w:name w:val="582B533D69514716B35E32B12A31270A"/>
        <w:category>
          <w:name w:val="Generelt"/>
          <w:gallery w:val="placeholder"/>
        </w:category>
        <w:types>
          <w:type w:val="bbPlcHdr"/>
        </w:types>
        <w:behaviors>
          <w:behavior w:val="content"/>
        </w:behaviors>
        <w:guid w:val="{BAB388B3-2B26-4230-B28A-C0A2888B15E3}"/>
      </w:docPartPr>
      <w:docPartBody>
        <w:p w:rsidR="0000288C" w:rsidRDefault="004D5138" w:rsidP="004D5138">
          <w:pPr>
            <w:pStyle w:val="582B533D69514716B35E32B12A31270A"/>
          </w:pPr>
          <w:r>
            <w:rPr>
              <w:color w:val="2F5496" w:themeColor="accent1" w:themeShade="BF"/>
              <w:sz w:val="24"/>
              <w:szCs w:val="24"/>
            </w:rPr>
            <w:t>[Dokumentets undertitel]</w:t>
          </w:r>
        </w:p>
      </w:docPartBody>
    </w:docPart>
    <w:docPart>
      <w:docPartPr>
        <w:name w:val="6BB70F90A92345D4BAE5A123B99368AA"/>
        <w:category>
          <w:name w:val="Generelt"/>
          <w:gallery w:val="placeholder"/>
        </w:category>
        <w:types>
          <w:type w:val="bbPlcHdr"/>
        </w:types>
        <w:behaviors>
          <w:behavior w:val="content"/>
        </w:behaviors>
        <w:guid w:val="{594A2F05-2696-47EE-A7B7-6B05F875E3FF}"/>
      </w:docPartPr>
      <w:docPartBody>
        <w:p w:rsidR="0000288C" w:rsidRDefault="004D5138" w:rsidP="004D5138">
          <w:pPr>
            <w:pStyle w:val="6BB70F90A92345D4BAE5A123B99368AA"/>
          </w:pPr>
          <w:r>
            <w:rPr>
              <w:color w:val="4472C4" w:themeColor="accent1"/>
              <w:sz w:val="28"/>
              <w:szCs w:val="28"/>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38"/>
    <w:rsid w:val="0000288C"/>
    <w:rsid w:val="00477AA4"/>
    <w:rsid w:val="004D5138"/>
    <w:rsid w:val="007105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97DCED9681A342958439D0F8B1F0ACA3">
    <w:name w:val="97DCED9681A342958439D0F8B1F0ACA3"/>
    <w:rsid w:val="004D5138"/>
  </w:style>
  <w:style w:type="paragraph" w:customStyle="1" w:styleId="D68754B61257456A9BD5394A5F9359CD">
    <w:name w:val="D68754B61257456A9BD5394A5F9359CD"/>
    <w:rsid w:val="004D5138"/>
  </w:style>
  <w:style w:type="paragraph" w:customStyle="1" w:styleId="582B533D69514716B35E32B12A31270A">
    <w:name w:val="582B533D69514716B35E32B12A31270A"/>
    <w:rsid w:val="004D5138"/>
  </w:style>
  <w:style w:type="paragraph" w:customStyle="1" w:styleId="E8F91A682919472BA350B0BE35C75EB0">
    <w:name w:val="E8F91A682919472BA350B0BE35C75EB0"/>
    <w:rsid w:val="004D5138"/>
  </w:style>
  <w:style w:type="paragraph" w:customStyle="1" w:styleId="6BB70F90A92345D4BAE5A123B99368AA">
    <w:name w:val="6BB70F90A92345D4BAE5A123B99368AA"/>
    <w:rsid w:val="004D5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1c763-2de8-4d57-a79f-9d8bb2ab5336">
      <Terms xmlns="http://schemas.microsoft.com/office/infopath/2007/PartnerControls"/>
    </lcf76f155ced4ddcb4097134ff3c332f>
    <TaxCatchAll xmlns="4d9f0655-1bc7-41dd-9251-9495bf97e9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F45CED768129C498685401160DDD199" ma:contentTypeVersion="13" ma:contentTypeDescription="Opret et nyt dokument." ma:contentTypeScope="" ma:versionID="9c8be39aec059fbe62c60f4be692d98c">
  <xsd:schema xmlns:xsd="http://www.w3.org/2001/XMLSchema" xmlns:xs="http://www.w3.org/2001/XMLSchema" xmlns:p="http://schemas.microsoft.com/office/2006/metadata/properties" xmlns:ns2="ead1c763-2de8-4d57-a79f-9d8bb2ab5336" xmlns:ns3="4d9f0655-1bc7-41dd-9251-9495bf97e9e3" targetNamespace="http://schemas.microsoft.com/office/2006/metadata/properties" ma:root="true" ma:fieldsID="4c84a4b845a23dd69462b5082f5e4a06" ns2:_="" ns3:_="">
    <xsd:import namespace="ead1c763-2de8-4d57-a79f-9d8bb2ab5336"/>
    <xsd:import namespace="4d9f0655-1bc7-41dd-9251-9495bf97e9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1c763-2de8-4d57-a79f-9d8bb2ab5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6dc46d1e-0d01-4443-b68e-3e9676a60a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f0655-1bc7-41dd-9251-9495bf97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86f308-1d9e-4943-b1fb-7c3ee4f34558}" ma:internalName="TaxCatchAll" ma:showField="CatchAllData" ma:web="4d9f0655-1bc7-41dd-9251-9495bf97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56CC1-2694-44F2-8B49-93EDF1910ED5}">
  <ds:schemaRefs>
    <ds:schemaRef ds:uri="http://schemas.microsoft.com/sharepoint/v3/contenttype/forms"/>
  </ds:schemaRefs>
</ds:datastoreItem>
</file>

<file path=customXml/itemProps3.xml><?xml version="1.0" encoding="utf-8"?>
<ds:datastoreItem xmlns:ds="http://schemas.openxmlformats.org/officeDocument/2006/customXml" ds:itemID="{E982CC1C-887B-49C2-BFEB-C93DC779927F}">
  <ds:schemaRefs>
    <ds:schemaRef ds:uri="http://www.w3.org/XML/1998/namespace"/>
    <ds:schemaRef ds:uri="http://purl.org/dc/terms/"/>
    <ds:schemaRef ds:uri="30753431-b40a-4d99-956a-1a97dca8b40d"/>
    <ds:schemaRef ds:uri="http://schemas.microsoft.com/office/2006/documentManagement/types"/>
    <ds:schemaRef ds:uri="http://purl.org/dc/elements/1.1/"/>
    <ds:schemaRef ds:uri="http://schemas.microsoft.com/office/2006/metadata/properties"/>
    <ds:schemaRef ds:uri="51980322-6665-4b7e-aec2-c6bb2fd998da"/>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2B6D793-698E-4215-BFC9-68E6F2B8B243}"/>
</file>

<file path=customXml/itemProps5.xml><?xml version="1.0" encoding="utf-8"?>
<ds:datastoreItem xmlns:ds="http://schemas.openxmlformats.org/officeDocument/2006/customXml" ds:itemID="{76B67E7A-1BD5-4A6F-B256-692064B1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4874</Words>
  <Characters>29732</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Lokal Undervisningsplan (LUP)</vt:lpstr>
    </vt:vector>
  </TitlesOfParts>
  <Manager/>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Undervisningsplan (LUP)</dc:title>
  <dc:subject>Hovedforløbet på Kontoruddannelsen med speciale i administration</dc:subject>
  <dc:creator/>
  <cp:lastModifiedBy/>
  <cp:revision>1</cp:revision>
  <dcterms:created xsi:type="dcterms:W3CDTF">2022-12-14T12:03:00Z</dcterms:created>
  <dcterms:modified xsi:type="dcterms:W3CDTF">2022-12-14T12:03:00Z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0x0101004F45CED768129C498685401160DDD199</vt:lpwstr>
  </property>
  <property fmtid="{D5CDD505-2E9C-101B-9397-08002B2CF9AE}" pid="3" name="MediaServiceImageTags">
    <vt:lpwstr/>
  </property>
  <property fmtid="{D5CDD505-2E9C-101B-9397-08002B2CF9AE}" pid="4" name="Order">
    <vt:r8>3708300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